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134" w:rsidRDefault="00AB6409" w:rsidP="00AB6409">
      <w:pPr>
        <w:pStyle w:val="Table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409">
        <w:rPr>
          <w:rFonts w:ascii="Times New Roman" w:hAnsi="Times New Roman" w:cs="Times New Roman"/>
          <w:b/>
          <w:sz w:val="28"/>
          <w:szCs w:val="28"/>
        </w:rPr>
        <w:t>«Деловая игра для педагогов «Звуковая культура речи»</w:t>
      </w:r>
    </w:p>
    <w:p w:rsidR="001E385A" w:rsidRPr="00AB6409" w:rsidRDefault="001E385A" w:rsidP="00AB6409">
      <w:pPr>
        <w:pStyle w:val="Table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34" w:rsidRPr="00AB6409" w:rsidRDefault="00CB5A02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409">
        <w:rPr>
          <w:rFonts w:ascii="Times New Roman" w:hAnsi="Times New Roman" w:cs="Times New Roman"/>
          <w:i/>
          <w:sz w:val="28"/>
          <w:szCs w:val="28"/>
        </w:rPr>
        <w:t>Деловая игра для педагогов «Звуковая культура речи»</w:t>
      </w:r>
    </w:p>
    <w:p w:rsidR="00085134" w:rsidRPr="00AB6409" w:rsidRDefault="00CB5A02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409">
        <w:rPr>
          <w:rFonts w:ascii="Times New Roman" w:hAnsi="Times New Roman" w:cs="Times New Roman"/>
          <w:i/>
          <w:sz w:val="28"/>
          <w:szCs w:val="28"/>
        </w:rPr>
        <w:t>Цель: повышение педагогического мастерства по разделу «Обучение грамоте и звуковая культура речи»</w:t>
      </w:r>
    </w:p>
    <w:p w:rsidR="00085134" w:rsidRPr="00AB6409" w:rsidRDefault="00CB5A02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409">
        <w:rPr>
          <w:rFonts w:ascii="Times New Roman" w:hAnsi="Times New Roman" w:cs="Times New Roman"/>
          <w:i/>
          <w:sz w:val="28"/>
          <w:szCs w:val="28"/>
        </w:rPr>
        <w:t>Оборудование: ноутбук, проектор, презентация «Деловая игра для педагогов «Звуковая культура речи», игры педагогов на развитие звуковой культуры речи.</w:t>
      </w:r>
    </w:p>
    <w:p w:rsidR="00684F95" w:rsidRPr="00E57CE1" w:rsidRDefault="00684F95" w:rsidP="008E57DD">
      <w:pPr>
        <w:pStyle w:val="TableParagraph"/>
        <w:jc w:val="center"/>
        <w:rPr>
          <w:rFonts w:ascii="Times New Roman" w:hAnsi="Times New Roman" w:cs="Times New Roman"/>
          <w:sz w:val="28"/>
          <w:szCs w:val="28"/>
        </w:rPr>
      </w:pPr>
    </w:p>
    <w:p w:rsidR="00085134" w:rsidRDefault="00CB5A02" w:rsidP="008E57DD">
      <w:pPr>
        <w:pStyle w:val="TableParagraph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B6409">
        <w:rPr>
          <w:rFonts w:ascii="Times New Roman" w:hAnsi="Times New Roman" w:cs="Times New Roman"/>
          <w:i/>
          <w:sz w:val="28"/>
          <w:szCs w:val="28"/>
        </w:rPr>
        <w:t>Ход игры:</w:t>
      </w:r>
    </w:p>
    <w:p w:rsidR="00AB6409" w:rsidRPr="00AB6409" w:rsidRDefault="00AB6409" w:rsidP="008E57DD">
      <w:pPr>
        <w:pStyle w:val="TableParagraph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57DD" w:rsidRDefault="008E57DD" w:rsidP="008E57DD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«Посмотрите внимательно на всех и подумайте, что нас всех может объединять». Каждый участник с передачей игрушки, мяча называет 1 общий признак для всех присутствующих».</w:t>
      </w:r>
    </w:p>
    <w:p w:rsidR="00AB6409" w:rsidRPr="00AB6409" w:rsidRDefault="00AB6409" w:rsidP="008E57DD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7DD" w:rsidRPr="00AB6409" w:rsidRDefault="008E57DD" w:rsidP="008E57DD">
      <w:pPr>
        <w:shd w:val="clear" w:color="auto" w:fill="FFFFFF"/>
        <w:textAlignment w:val="baseline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B64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(любовь к детям; </w:t>
      </w:r>
      <w:r w:rsidRPr="00AB640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гуманизм; интеллигентность; готовность к постоянному саморазвитию; творческий подход к работе; высокая гражданская ответственность; социальная активность; </w:t>
      </w:r>
      <w:r w:rsidRPr="00AB64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юмор; </w:t>
      </w:r>
      <w:r w:rsidRPr="00AB640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физическое и психическое здоровье; организаторские способности; находчивость;</w:t>
      </w:r>
      <w:r w:rsidRPr="00AB64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B640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коммуникативность; грамотная, поставленная речь и четкая дикция).</w:t>
      </w:r>
    </w:p>
    <w:p w:rsidR="00413D9D" w:rsidRPr="00E57CE1" w:rsidRDefault="00413D9D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085134" w:rsidRPr="00E57CE1" w:rsidRDefault="008E57DD" w:rsidP="008E57DD">
      <w:pPr>
        <w:pStyle w:val="aa"/>
        <w:shd w:val="clear" w:color="auto" w:fill="FFFFFF"/>
        <w:spacing w:line="318" w:lineRule="atLeast"/>
        <w:jc w:val="center"/>
        <w:rPr>
          <w:b/>
          <w:sz w:val="28"/>
          <w:szCs w:val="28"/>
        </w:rPr>
      </w:pPr>
      <w:r w:rsidRPr="00E57CE1">
        <w:rPr>
          <w:sz w:val="28"/>
          <w:szCs w:val="28"/>
        </w:rPr>
        <w:t xml:space="preserve">Педагоги делятся на две группы: </w:t>
      </w:r>
      <w:r w:rsidRPr="00E57CE1">
        <w:rPr>
          <w:b/>
          <w:sz w:val="28"/>
          <w:szCs w:val="28"/>
        </w:rPr>
        <w:t>Грамотеи и Умники</w:t>
      </w:r>
    </w:p>
    <w:p w:rsidR="0036623A" w:rsidRDefault="009B3878" w:rsidP="0036623A">
      <w:pPr>
        <w:pStyle w:val="ds-markdown-paragraph"/>
        <w:numPr>
          <w:ilvl w:val="0"/>
          <w:numId w:val="7"/>
        </w:numPr>
        <w:shd w:val="clear" w:color="auto" w:fill="FFFFFF"/>
        <w:spacing w:before="240" w:beforeAutospacing="0" w:after="240" w:afterAutospacing="0"/>
        <w:rPr>
          <w:rFonts w:eastAsia="Trebuchet MS"/>
          <w:sz w:val="28"/>
          <w:szCs w:val="28"/>
          <w:lang w:eastAsia="en-US"/>
        </w:rPr>
      </w:pPr>
      <w:r w:rsidRPr="00A40219">
        <w:rPr>
          <w:rStyle w:val="ab"/>
          <w:sz w:val="28"/>
          <w:szCs w:val="28"/>
        </w:rPr>
        <w:t>Разминка «Речевой круг»:</w:t>
      </w:r>
      <w:r w:rsidRPr="00E57CE1">
        <w:rPr>
          <w:color w:val="0F1115"/>
          <w:sz w:val="28"/>
          <w:szCs w:val="28"/>
        </w:rPr>
        <w:br/>
      </w:r>
      <w:r w:rsidR="0036623A" w:rsidRPr="00E57CE1">
        <w:rPr>
          <w:b/>
          <w:sz w:val="28"/>
          <w:szCs w:val="28"/>
        </w:rPr>
        <w:t>Ведущий</w:t>
      </w:r>
      <w:r w:rsidR="0036623A">
        <w:rPr>
          <w:rFonts w:eastAsia="Trebuchet MS"/>
          <w:sz w:val="28"/>
          <w:szCs w:val="28"/>
          <w:lang w:eastAsia="en-US"/>
        </w:rPr>
        <w:t xml:space="preserve">: </w:t>
      </w:r>
      <w:r w:rsidRPr="00E57CE1">
        <w:rPr>
          <w:rFonts w:eastAsia="Trebuchet MS"/>
          <w:sz w:val="28"/>
          <w:szCs w:val="28"/>
          <w:lang w:eastAsia="en-US"/>
        </w:rPr>
        <w:t>каждый по очереди должен назвать одно слово, связанное с темой «речь»</w:t>
      </w:r>
      <w:r w:rsidR="0036623A">
        <w:rPr>
          <w:rFonts w:eastAsia="Trebuchet MS"/>
          <w:sz w:val="28"/>
          <w:szCs w:val="28"/>
          <w:lang w:eastAsia="en-US"/>
        </w:rPr>
        <w:t xml:space="preserve">. </w:t>
      </w:r>
      <w:r w:rsidR="0036623A" w:rsidRPr="0036623A">
        <w:rPr>
          <w:rFonts w:eastAsia="Trebuchet MS"/>
          <w:sz w:val="28"/>
          <w:szCs w:val="28"/>
          <w:lang w:eastAsia="en-US"/>
        </w:rPr>
        <w:t>Задача — не повторяться.</w:t>
      </w:r>
    </w:p>
    <w:p w:rsidR="009B3878" w:rsidRPr="0036623A" w:rsidRDefault="009B3878" w:rsidP="0036623A">
      <w:pPr>
        <w:pStyle w:val="ds-markdown-paragraph"/>
        <w:shd w:val="clear" w:color="auto" w:fill="FFFFFF"/>
        <w:spacing w:before="240" w:beforeAutospacing="0" w:after="240" w:afterAutospacing="0"/>
        <w:rPr>
          <w:rFonts w:eastAsia="Trebuchet MS"/>
          <w:i/>
          <w:sz w:val="28"/>
          <w:szCs w:val="28"/>
          <w:lang w:eastAsia="en-US"/>
        </w:rPr>
      </w:pPr>
      <w:r w:rsidRPr="0036623A">
        <w:rPr>
          <w:rFonts w:eastAsia="Trebuchet MS"/>
          <w:i/>
          <w:sz w:val="28"/>
          <w:szCs w:val="28"/>
          <w:lang w:eastAsia="en-US"/>
        </w:rPr>
        <w:t xml:space="preserve"> (например: звук, буква, слово, предложение, артикуляция, фонематика и т.д.).</w:t>
      </w:r>
      <w:r w:rsidRPr="0036623A">
        <w:rPr>
          <w:rFonts w:eastAsia="Trebuchet MS"/>
          <w:i/>
          <w:sz w:val="28"/>
          <w:szCs w:val="28"/>
          <w:lang w:eastAsia="en-US"/>
        </w:rPr>
        <w:br/>
      </w:r>
    </w:p>
    <w:p w:rsidR="00A40219" w:rsidRDefault="00E34C2A" w:rsidP="0036623A">
      <w:pPr>
        <w:pStyle w:val="a5"/>
        <w:widowControl/>
        <w:numPr>
          <w:ilvl w:val="0"/>
          <w:numId w:val="7"/>
        </w:numPr>
        <w:shd w:val="clear" w:color="auto" w:fill="FFFFFF"/>
        <w:autoSpaceDE/>
        <w:autoSpaceDN/>
        <w:spacing w:before="240"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2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«Разминка для ума — гимнастика для языка»</w:t>
      </w:r>
      <w:r w:rsidRPr="00A402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623A" w:rsidRPr="0036623A" w:rsidRDefault="0036623A" w:rsidP="0036623A">
      <w:pPr>
        <w:widowControl/>
        <w:shd w:val="clear" w:color="auto" w:fill="FFFFFF"/>
        <w:autoSpaceDE/>
        <w:autoSpaceDN/>
        <w:spacing w:before="240" w:after="24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3662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аждый участник группы получает карточку, на которой написано имя и отчество.</w:t>
      </w:r>
    </w:p>
    <w:p w:rsidR="00E34C2A" w:rsidRPr="0036623A" w:rsidRDefault="0036623A" w:rsidP="00E34C2A">
      <w:pPr>
        <w:pStyle w:val="a5"/>
        <w:shd w:val="clear" w:color="auto" w:fill="FFFFFF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CE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E34C2A" w:rsidRPr="003662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Представьтесь - прочитайте быстро.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95"/>
        <w:gridCol w:w="3555"/>
        <w:gridCol w:w="3215"/>
      </w:tblGrid>
      <w:tr w:rsidR="00E34C2A" w:rsidRPr="00E57CE1" w:rsidTr="00950435">
        <w:trPr>
          <w:trHeight w:val="180"/>
          <w:jc w:val="center"/>
        </w:trPr>
        <w:tc>
          <w:tcPr>
            <w:tcW w:w="349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Глориоза Провна</w:t>
            </w:r>
          </w:p>
        </w:tc>
        <w:tc>
          <w:tcPr>
            <w:tcW w:w="355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Эннафа Варсонофьевна</w:t>
            </w:r>
          </w:p>
        </w:tc>
        <w:tc>
          <w:tcPr>
            <w:tcW w:w="3215" w:type="dxa"/>
            <w:shd w:val="clear" w:color="auto" w:fill="auto"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Фессалоникия Якубовна</w:t>
            </w:r>
          </w:p>
        </w:tc>
      </w:tr>
      <w:tr w:rsidR="00E34C2A" w:rsidRPr="00E57CE1" w:rsidTr="00950435">
        <w:trPr>
          <w:jc w:val="center"/>
        </w:trPr>
        <w:tc>
          <w:tcPr>
            <w:tcW w:w="349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Вивиана Ионична</w:t>
            </w:r>
          </w:p>
        </w:tc>
        <w:tc>
          <w:tcPr>
            <w:tcW w:w="355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Маркелина Ермилинична</w:t>
            </w:r>
          </w:p>
        </w:tc>
        <w:tc>
          <w:tcPr>
            <w:tcW w:w="3215" w:type="dxa"/>
            <w:shd w:val="clear" w:color="auto" w:fill="auto"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Нунехия Амфиохъевна</w:t>
            </w:r>
          </w:p>
        </w:tc>
      </w:tr>
      <w:tr w:rsidR="00E34C2A" w:rsidRPr="00E57CE1" w:rsidTr="00950435">
        <w:trPr>
          <w:trHeight w:val="212"/>
          <w:jc w:val="center"/>
        </w:trPr>
        <w:tc>
          <w:tcPr>
            <w:tcW w:w="349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Антигона Маевна</w:t>
            </w:r>
          </w:p>
        </w:tc>
        <w:tc>
          <w:tcPr>
            <w:tcW w:w="355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Геновефа Иркнеевна</w:t>
            </w:r>
          </w:p>
        </w:tc>
        <w:tc>
          <w:tcPr>
            <w:tcW w:w="3215" w:type="dxa"/>
            <w:shd w:val="clear" w:color="auto" w:fill="auto"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Ермиония Питиримовна</w:t>
            </w:r>
          </w:p>
        </w:tc>
      </w:tr>
      <w:tr w:rsidR="00E34C2A" w:rsidRPr="00E57CE1" w:rsidTr="00950435">
        <w:trPr>
          <w:jc w:val="center"/>
        </w:trPr>
        <w:tc>
          <w:tcPr>
            <w:tcW w:w="349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Беата Нифонтовна</w:t>
            </w:r>
          </w:p>
        </w:tc>
        <w:tc>
          <w:tcPr>
            <w:tcW w:w="355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Домитилла Ювенальевна</w:t>
            </w:r>
          </w:p>
        </w:tc>
        <w:tc>
          <w:tcPr>
            <w:tcW w:w="3215" w:type="dxa"/>
            <w:shd w:val="clear" w:color="auto" w:fill="auto"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Рипсимия Флегонтовна</w:t>
            </w:r>
          </w:p>
        </w:tc>
      </w:tr>
      <w:tr w:rsidR="00E34C2A" w:rsidRPr="00E57CE1" w:rsidTr="00950435">
        <w:trPr>
          <w:trHeight w:val="20"/>
          <w:jc w:val="center"/>
        </w:trPr>
        <w:tc>
          <w:tcPr>
            <w:tcW w:w="349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Вестита Евменьевна</w:t>
            </w:r>
          </w:p>
        </w:tc>
        <w:tc>
          <w:tcPr>
            <w:tcW w:w="3555" w:type="dxa"/>
            <w:shd w:val="clear" w:color="auto" w:fill="auto"/>
            <w:hideMark/>
          </w:tcPr>
          <w:p w:rsidR="00E34C2A" w:rsidRPr="00E57CE1" w:rsidRDefault="00E34C2A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Геласия Доримедонтовна</w:t>
            </w:r>
          </w:p>
        </w:tc>
        <w:tc>
          <w:tcPr>
            <w:tcW w:w="3215" w:type="dxa"/>
            <w:shd w:val="clear" w:color="auto" w:fill="auto"/>
          </w:tcPr>
          <w:p w:rsidR="00E34C2A" w:rsidRPr="00E57CE1" w:rsidRDefault="00AB6409" w:rsidP="00950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Шушаника Минична</w:t>
            </w:r>
          </w:p>
        </w:tc>
      </w:tr>
    </w:tbl>
    <w:p w:rsidR="00E34C2A" w:rsidRPr="00E57CE1" w:rsidRDefault="00E34C2A" w:rsidP="0036623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6623A">
        <w:rPr>
          <w:rFonts w:ascii="Times New Roman" w:hAnsi="Times New Roman" w:cs="Times New Roman"/>
          <w:sz w:val="28"/>
          <w:szCs w:val="28"/>
        </w:rPr>
        <w:t xml:space="preserve">: </w:t>
      </w:r>
      <w:r w:rsidRPr="00E57CE1">
        <w:rPr>
          <w:rFonts w:ascii="Times New Roman" w:hAnsi="Times New Roman" w:cs="Times New Roman"/>
          <w:sz w:val="28"/>
          <w:szCs w:val="28"/>
        </w:rPr>
        <w:t>Для детей все слова, особ</w:t>
      </w:r>
      <w:r w:rsidR="0036623A">
        <w:rPr>
          <w:rFonts w:ascii="Times New Roman" w:hAnsi="Times New Roman" w:cs="Times New Roman"/>
          <w:sz w:val="28"/>
          <w:szCs w:val="28"/>
        </w:rPr>
        <w:t>енно новые, именно так и слышат</w:t>
      </w:r>
      <w:r w:rsidRPr="00E57CE1">
        <w:rPr>
          <w:rFonts w:ascii="Times New Roman" w:hAnsi="Times New Roman" w:cs="Times New Roman"/>
          <w:sz w:val="28"/>
          <w:szCs w:val="28"/>
        </w:rPr>
        <w:t xml:space="preserve">ся, а </w:t>
      </w:r>
      <w:r w:rsidRPr="00E57CE1">
        <w:rPr>
          <w:rFonts w:ascii="Times New Roman" w:hAnsi="Times New Roman" w:cs="Times New Roman"/>
          <w:sz w:val="28"/>
          <w:szCs w:val="28"/>
        </w:rPr>
        <w:lastRenderedPageBreak/>
        <w:t>произносятся с большим трудом.</w:t>
      </w:r>
    </w:p>
    <w:p w:rsidR="00E34C2A" w:rsidRPr="0036623A" w:rsidRDefault="0036623A" w:rsidP="0036623A">
      <w:pPr>
        <w:ind w:left="360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E34C2A" w:rsidRPr="00E57CE1">
        <w:rPr>
          <w:rFonts w:ascii="Times New Roman" w:hAnsi="Times New Roman" w:cs="Times New Roman"/>
          <w:sz w:val="28"/>
          <w:szCs w:val="28"/>
        </w:rPr>
        <w:t xml:space="preserve"> Нужна ли артикуляционная гимнастика?</w:t>
      </w:r>
    </w:p>
    <w:p w:rsidR="009B3878" w:rsidRPr="00E57CE1" w:rsidRDefault="0036623A" w:rsidP="008E57DD">
      <w:pPr>
        <w:widowControl/>
        <w:shd w:val="clear" w:color="auto" w:fill="FFFFFF"/>
        <w:autoSpaceDE/>
        <w:autoSpaceDN/>
        <w:spacing w:before="240" w:after="240"/>
        <w:ind w:firstLine="360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каждая</w:t>
      </w:r>
      <w:r w:rsidR="009B3878" w:rsidRPr="00E57CE1">
        <w:rPr>
          <w:rFonts w:ascii="Times New Roman" w:hAnsi="Times New Roman" w:cs="Times New Roman"/>
          <w:sz w:val="28"/>
          <w:szCs w:val="28"/>
        </w:rPr>
        <w:t xml:space="preserve"> команда </w:t>
      </w:r>
      <w:r>
        <w:rPr>
          <w:rFonts w:ascii="Times New Roman" w:hAnsi="Times New Roman" w:cs="Times New Roman"/>
          <w:sz w:val="28"/>
          <w:szCs w:val="28"/>
        </w:rPr>
        <w:t xml:space="preserve">по очереди </w:t>
      </w:r>
      <w:r w:rsidR="009B3878" w:rsidRPr="00E57CE1">
        <w:rPr>
          <w:rFonts w:ascii="Times New Roman" w:hAnsi="Times New Roman" w:cs="Times New Roman"/>
          <w:sz w:val="28"/>
          <w:szCs w:val="28"/>
        </w:rPr>
        <w:t>должна вспомнить и продемонстрировать как можно больше артикуляционных упражнений</w:t>
      </w:r>
    </w:p>
    <w:p w:rsidR="009B3878" w:rsidRPr="0036623A" w:rsidRDefault="009B3878" w:rsidP="00413D9D">
      <w:pPr>
        <w:pStyle w:val="TableParagraph"/>
        <w:rPr>
          <w:rFonts w:ascii="Times New Roman" w:hAnsi="Times New Roman" w:cs="Times New Roman"/>
          <w:sz w:val="28"/>
          <w:szCs w:val="28"/>
        </w:rPr>
      </w:pPr>
    </w:p>
    <w:p w:rsidR="00085134" w:rsidRPr="00E57CE1" w:rsidRDefault="00CB5A02" w:rsidP="009B3878">
      <w:pPr>
        <w:pStyle w:val="TableParagraph"/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366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«Блиц» (вопрос - ответ)</w:t>
      </w:r>
      <w:r w:rsidR="00413D9D" w:rsidRPr="00366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B3878" w:rsidRPr="00E57CE1" w:rsidRDefault="009B3878" w:rsidP="00413D9D">
      <w:pPr>
        <w:pStyle w:val="TableParagraph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36623A" w:rsidRDefault="009B3878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Какие артикуляционные органы участвуют в образовании звуков? </w:t>
      </w:r>
    </w:p>
    <w:p w:rsidR="00085134" w:rsidRPr="0036623A" w:rsidRDefault="00CB5A02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23A">
        <w:rPr>
          <w:rFonts w:ascii="Times New Roman" w:hAnsi="Times New Roman" w:cs="Times New Roman"/>
          <w:i/>
          <w:sz w:val="28"/>
          <w:szCs w:val="28"/>
        </w:rPr>
        <w:t>(язык, зубы, губы)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Единица речи, представляющее звуковое выражение отдельного предмета мысли.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(слово)</w:t>
      </w:r>
    </w:p>
    <w:p w:rsidR="00085134" w:rsidRPr="0036623A" w:rsidRDefault="00845939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Буквы, которые не составляют звука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(Ь, Ъ).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Сколько звуков в слове — деньги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(пять).</w:t>
      </w:r>
    </w:p>
    <w:p w:rsidR="0036623A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Что такое фонематический слух? </w:t>
      </w:r>
    </w:p>
    <w:p w:rsidR="00085134" w:rsidRPr="0036623A" w:rsidRDefault="00CB5A02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23A">
        <w:rPr>
          <w:rFonts w:ascii="Times New Roman" w:hAnsi="Times New Roman" w:cs="Times New Roman"/>
          <w:i/>
          <w:sz w:val="28"/>
          <w:szCs w:val="28"/>
        </w:rPr>
        <w:t>(умение повторить (услышав) звуки, слоги, слова).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>Произнесите слово «ромашка» наоборот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Дайте характеристику звуку «Р»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(согласный, твердый, звонкий, непарный).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Придумайте слово, в котором букв меньше, чем звуков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(яблоко).</w:t>
      </w:r>
    </w:p>
    <w:p w:rsidR="00085134" w:rsidRPr="00E57CE1" w:rsidRDefault="00085134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Какие части языка вы можете назвать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(кончик, корень, спинка, бока)</w:t>
      </w:r>
    </w:p>
    <w:p w:rsidR="00085134" w:rsidRPr="0036623A" w:rsidRDefault="00845939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Как образуется голос.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(при смыкании голосовых связок)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Придумайте слово, в котором букв больше, чем звуков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(учитель).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Назовите акустические признаки звука «Ш»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(согласный, глухой, твердый, парный).</w:t>
      </w:r>
    </w:p>
    <w:p w:rsidR="00085134" w:rsidRPr="0036623A" w:rsidRDefault="00845939" w:rsidP="00413D9D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Время года, когда сани готовить уже поздно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(зима).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Что такое фонематическое восприятие?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(умение услышать звук в потоке речи).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 xml:space="preserve">Назовите всегда мягкие звуки 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(щ, ч, й).</w:t>
      </w:r>
    </w:p>
    <w:p w:rsidR="00085134" w:rsidRPr="00E57CE1" w:rsidRDefault="00845939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E57CE1">
        <w:rPr>
          <w:rFonts w:ascii="Times New Roman" w:hAnsi="Times New Roman" w:cs="Times New Roman"/>
          <w:sz w:val="28"/>
          <w:szCs w:val="28"/>
        </w:rPr>
        <w:t xml:space="preserve">- </w:t>
      </w:r>
      <w:r w:rsidR="00CB5A02" w:rsidRPr="00E57CE1">
        <w:rPr>
          <w:rFonts w:ascii="Times New Roman" w:hAnsi="Times New Roman" w:cs="Times New Roman"/>
          <w:sz w:val="28"/>
          <w:szCs w:val="28"/>
        </w:rPr>
        <w:t>Продолжите: одно дупло, два дупла, пять</w:t>
      </w:r>
      <w:r w:rsidR="00CB5A02" w:rsidRPr="0036623A">
        <w:rPr>
          <w:rFonts w:ascii="Times New Roman" w:hAnsi="Times New Roman" w:cs="Times New Roman"/>
          <w:i/>
          <w:sz w:val="28"/>
          <w:szCs w:val="28"/>
        </w:rPr>
        <w:t>…(дупел).</w:t>
      </w:r>
    </w:p>
    <w:p w:rsidR="00085134" w:rsidRPr="00A72B0C" w:rsidRDefault="00085134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8E57DD" w:rsidRPr="00A72B0C" w:rsidRDefault="00CB5A02" w:rsidP="00845939">
      <w:pPr>
        <w:pStyle w:val="Table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Придумать чистоговорки</w:t>
      </w:r>
      <w:r w:rsidR="008E57DD" w:rsidRPr="00A72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85134" w:rsidRPr="00A72B0C" w:rsidRDefault="00085134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267DBE" w:rsidRPr="00A72B0C" w:rsidRDefault="00267DBE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  <w:sectPr w:rsidR="00267DBE" w:rsidRPr="00A72B0C">
          <w:headerReference w:type="default" r:id="rId7"/>
          <w:footerReference w:type="default" r:id="rId8"/>
          <w:pgSz w:w="11910" w:h="16840"/>
          <w:pgMar w:top="1440" w:right="850" w:bottom="680" w:left="850" w:header="278" w:footer="483" w:gutter="0"/>
          <w:cols w:space="720"/>
        </w:sectPr>
      </w:pP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lastRenderedPageBreak/>
        <w:t>команда: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Да-да-да –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Ду-ду-ду –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Де-де-де –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Ди-ди-ди -</w:t>
      </w:r>
    </w:p>
    <w:p w:rsidR="00085134" w:rsidRPr="00A72B0C" w:rsidRDefault="00085134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lastRenderedPageBreak/>
        <w:t>команда: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За-за-за –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Зу-зу-зу –</w:t>
      </w:r>
    </w:p>
    <w:p w:rsidR="00085134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>Зы-зы-зы –</w:t>
      </w:r>
    </w:p>
    <w:p w:rsidR="0088065A" w:rsidRPr="00A72B0C" w:rsidRDefault="00CB5A02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  <w:r w:rsidRPr="00A72B0C">
        <w:rPr>
          <w:rFonts w:ascii="Times New Roman" w:hAnsi="Times New Roman" w:cs="Times New Roman"/>
          <w:sz w:val="28"/>
          <w:szCs w:val="28"/>
        </w:rPr>
        <w:t xml:space="preserve">Зе-зе-зе </w:t>
      </w:r>
      <w:r w:rsidR="0088065A" w:rsidRPr="00A72B0C">
        <w:rPr>
          <w:rFonts w:ascii="Times New Roman" w:hAnsi="Times New Roman" w:cs="Times New Roman"/>
          <w:sz w:val="28"/>
          <w:szCs w:val="28"/>
        </w:rPr>
        <w:t>–</w:t>
      </w:r>
    </w:p>
    <w:p w:rsidR="00267DBE" w:rsidRPr="00A72B0C" w:rsidRDefault="00267DBE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  <w:sectPr w:rsidR="00267DBE" w:rsidRPr="00A72B0C" w:rsidSect="00267DBE">
          <w:type w:val="continuous"/>
          <w:pgSz w:w="11910" w:h="16840"/>
          <w:pgMar w:top="1440" w:right="850" w:bottom="680" w:left="850" w:header="278" w:footer="483" w:gutter="0"/>
          <w:cols w:num="2" w:space="720"/>
        </w:sectPr>
      </w:pPr>
    </w:p>
    <w:p w:rsidR="0088065A" w:rsidRPr="00A72B0C" w:rsidRDefault="0088065A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88065A" w:rsidRPr="00A72B0C" w:rsidRDefault="0088065A" w:rsidP="00267DBE">
      <w:pPr>
        <w:pStyle w:val="11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A72B0C">
        <w:rPr>
          <w:rFonts w:ascii="Times New Roman" w:hAnsi="Times New Roman"/>
          <w:b/>
          <w:sz w:val="28"/>
          <w:szCs w:val="28"/>
        </w:rPr>
        <w:t xml:space="preserve">  </w:t>
      </w:r>
      <w:r w:rsidR="00331BB4" w:rsidRPr="00A72B0C">
        <w:rPr>
          <w:rFonts w:ascii="Times New Roman" w:hAnsi="Times New Roman"/>
          <w:b/>
          <w:sz w:val="28"/>
          <w:szCs w:val="28"/>
        </w:rPr>
        <w:t xml:space="preserve">Игра  «Исправь ошибки» </w:t>
      </w:r>
    </w:p>
    <w:p w:rsidR="0088065A" w:rsidRPr="00E57CE1" w:rsidRDefault="0088065A" w:rsidP="0088065A">
      <w:pPr>
        <w:pStyle w:val="11"/>
        <w:ind w:left="720"/>
        <w:jc w:val="both"/>
        <w:rPr>
          <w:rFonts w:ascii="Times New Roman" w:hAnsi="Times New Roman"/>
          <w:i/>
          <w:sz w:val="28"/>
          <w:szCs w:val="28"/>
        </w:rPr>
      </w:pPr>
      <w:r w:rsidRPr="00A72B0C">
        <w:rPr>
          <w:rFonts w:ascii="Times New Roman" w:hAnsi="Times New Roman"/>
          <w:i/>
          <w:sz w:val="28"/>
          <w:szCs w:val="28"/>
        </w:rPr>
        <w:t xml:space="preserve">                               (групповое исправление </w:t>
      </w:r>
      <w:r w:rsidRPr="00E57CE1">
        <w:rPr>
          <w:rFonts w:ascii="Times New Roman" w:hAnsi="Times New Roman"/>
          <w:i/>
          <w:sz w:val="28"/>
          <w:szCs w:val="28"/>
        </w:rPr>
        <w:t>ошибок с пояснением)</w:t>
      </w:r>
    </w:p>
    <w:p w:rsidR="0088065A" w:rsidRPr="00E57CE1" w:rsidRDefault="0088065A" w:rsidP="0088065A">
      <w:pPr>
        <w:pStyle w:val="11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>Дети в садик бежат. Ты за ними бежи. Говори: «Здрасьте». Из домика вылазь. Ехай на лисопеде. Видишь, как я ездию. Подежурь заместо меня. Давай вместе играться.</w:t>
      </w:r>
      <w:r w:rsidR="00331BB4">
        <w:rPr>
          <w:rFonts w:ascii="Times New Roman" w:hAnsi="Times New Roman"/>
          <w:sz w:val="28"/>
          <w:szCs w:val="28"/>
        </w:rPr>
        <w:t xml:space="preserve"> Лопатку вот сюда нужно ложить.</w:t>
      </w:r>
      <w:r w:rsidR="00020510" w:rsidRPr="00020510">
        <w:rPr>
          <w:rFonts w:ascii="Times New Roman" w:hAnsi="Times New Roman"/>
          <w:sz w:val="28"/>
          <w:szCs w:val="28"/>
        </w:rPr>
        <w:t xml:space="preserve"> </w:t>
      </w:r>
      <w:r w:rsidR="00020510" w:rsidRPr="00E57CE1">
        <w:rPr>
          <w:rFonts w:ascii="Times New Roman" w:hAnsi="Times New Roman"/>
          <w:sz w:val="28"/>
          <w:szCs w:val="28"/>
        </w:rPr>
        <w:t>Я чис</w:t>
      </w:r>
      <w:r w:rsidR="00D648E3">
        <w:rPr>
          <w:rFonts w:ascii="Times New Roman" w:hAnsi="Times New Roman"/>
          <w:sz w:val="28"/>
          <w:szCs w:val="28"/>
        </w:rPr>
        <w:t>тию свое пальто. Иду с магазина</w:t>
      </w:r>
      <w:r w:rsidR="00020510" w:rsidRPr="00E57CE1">
        <w:rPr>
          <w:rFonts w:ascii="Times New Roman" w:hAnsi="Times New Roman"/>
          <w:sz w:val="28"/>
          <w:szCs w:val="28"/>
        </w:rPr>
        <w:t>.</w:t>
      </w:r>
    </w:p>
    <w:p w:rsidR="0088065A" w:rsidRPr="00E57CE1" w:rsidRDefault="00331BB4" w:rsidP="0088065A">
      <w:pPr>
        <w:pStyle w:val="1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(</w:t>
      </w:r>
      <w:r w:rsidR="0088065A" w:rsidRPr="00E57CE1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ложить</w:t>
      </w:r>
      <w:r w:rsidR="0088065A" w:rsidRPr="00E57CE1"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  <w:t> </w:t>
      </w:r>
      <w:r w:rsidR="0088065A" w:rsidRPr="00E57CE1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без приставки не употребляется, корень обязательно должен сопровождаться либо приставкой — заложить, предложить, </w:t>
      </w:r>
      <w:r w:rsidR="0088065A" w:rsidRPr="00E57CE1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положить</w:t>
      </w:r>
      <w:r w:rsidR="0088065A" w:rsidRPr="00E57CE1">
        <w:rPr>
          <w:rFonts w:ascii="Times New Roman" w:hAnsi="Times New Roman"/>
          <w:i/>
          <w:sz w:val="28"/>
          <w:szCs w:val="28"/>
          <w:shd w:val="clear" w:color="auto" w:fill="FFFFFF"/>
        </w:rPr>
        <w:t>, либо возвратной частицей — ложиться).</w:t>
      </w:r>
      <w:r w:rsidR="0088065A" w:rsidRPr="00E57CE1">
        <w:rPr>
          <w:rFonts w:ascii="Times New Roman" w:hAnsi="Times New Roman"/>
          <w:sz w:val="28"/>
          <w:szCs w:val="28"/>
        </w:rPr>
        <w:t xml:space="preserve"> </w:t>
      </w:r>
    </w:p>
    <w:p w:rsidR="0088065A" w:rsidRPr="00E57CE1" w:rsidRDefault="0088065A" w:rsidP="0088065A">
      <w:pPr>
        <w:pStyle w:val="aa"/>
        <w:shd w:val="clear" w:color="auto" w:fill="FFFFFF"/>
        <w:spacing w:before="0" w:beforeAutospacing="0" w:after="0" w:afterAutospacing="0"/>
        <w:ind w:left="360"/>
        <w:jc w:val="both"/>
        <w:rPr>
          <w:i/>
          <w:sz w:val="28"/>
          <w:szCs w:val="28"/>
        </w:rPr>
      </w:pPr>
    </w:p>
    <w:p w:rsidR="0088065A" w:rsidRPr="00A72B0C" w:rsidRDefault="0088065A" w:rsidP="0088065A">
      <w:pPr>
        <w:pStyle w:val="aa"/>
        <w:shd w:val="clear" w:color="auto" w:fill="FFFFFF"/>
        <w:tabs>
          <w:tab w:val="left" w:pos="1635"/>
          <w:tab w:val="left" w:pos="1845"/>
        </w:tabs>
        <w:spacing w:before="0" w:beforeAutospacing="0" w:after="0" w:afterAutospacing="0"/>
        <w:ind w:left="360"/>
        <w:jc w:val="both"/>
        <w:rPr>
          <w:b/>
          <w:sz w:val="28"/>
          <w:szCs w:val="28"/>
        </w:rPr>
      </w:pPr>
      <w:r w:rsidRPr="00A72B0C">
        <w:rPr>
          <w:b/>
          <w:sz w:val="28"/>
          <w:szCs w:val="28"/>
        </w:rPr>
        <w:tab/>
        <w:t xml:space="preserve">     </w:t>
      </w:r>
      <w:r w:rsidRPr="00A72B0C">
        <w:rPr>
          <w:b/>
          <w:sz w:val="28"/>
          <w:szCs w:val="28"/>
        </w:rPr>
        <w:tab/>
        <w:t xml:space="preserve">                        </w:t>
      </w:r>
    </w:p>
    <w:p w:rsidR="00B856B5" w:rsidRPr="00A72B0C" w:rsidRDefault="00B856B5" w:rsidP="00B856B5">
      <w:pPr>
        <w:pStyle w:val="11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A72B0C">
        <w:rPr>
          <w:rFonts w:ascii="Times New Roman" w:hAnsi="Times New Roman"/>
          <w:b/>
          <w:sz w:val="28"/>
          <w:szCs w:val="28"/>
        </w:rPr>
        <w:t>Игра – тренинг «Ударение»</w:t>
      </w:r>
      <w:r w:rsidRPr="00A72B0C">
        <w:rPr>
          <w:rFonts w:ascii="Times New Roman" w:hAnsi="Times New Roman"/>
          <w:sz w:val="28"/>
          <w:szCs w:val="28"/>
        </w:rPr>
        <w:t xml:space="preserve"> – расставить ударение. </w:t>
      </w:r>
    </w:p>
    <w:p w:rsidR="00B856B5" w:rsidRPr="00A72B0C" w:rsidRDefault="00B856B5" w:rsidP="00B856B5">
      <w:pPr>
        <w:pStyle w:val="11"/>
        <w:ind w:left="720"/>
        <w:jc w:val="both"/>
        <w:rPr>
          <w:rFonts w:ascii="Times New Roman" w:hAnsi="Times New Roman"/>
          <w:b/>
          <w:i/>
          <w:sz w:val="28"/>
          <w:szCs w:val="28"/>
        </w:rPr>
      </w:pPr>
      <w:r w:rsidRPr="00A72B0C">
        <w:rPr>
          <w:rFonts w:ascii="Times New Roman" w:hAnsi="Times New Roman"/>
          <w:b/>
          <w:i/>
          <w:sz w:val="28"/>
          <w:szCs w:val="28"/>
        </w:rPr>
        <w:t>(Индивидуальные карточки для каждой команды, синий карандаш – для постановки ударения, красный карандаш для исправления ошибок после проверки).</w:t>
      </w:r>
    </w:p>
    <w:p w:rsidR="00B856B5" w:rsidRPr="00A72B0C" w:rsidRDefault="00B856B5" w:rsidP="00B856B5">
      <w:pPr>
        <w:pStyle w:val="11"/>
        <w:ind w:left="720"/>
        <w:jc w:val="both"/>
        <w:rPr>
          <w:rFonts w:ascii="Times New Roman" w:hAnsi="Times New Roman"/>
          <w:i/>
          <w:sz w:val="28"/>
          <w:szCs w:val="28"/>
        </w:rPr>
      </w:pPr>
      <w:r w:rsidRPr="00A72B0C">
        <w:rPr>
          <w:rFonts w:ascii="Times New Roman" w:hAnsi="Times New Roman"/>
          <w:b/>
          <w:sz w:val="28"/>
          <w:szCs w:val="28"/>
        </w:rPr>
        <w:t>Слайд.</w:t>
      </w:r>
      <w:r w:rsidRPr="00A72B0C">
        <w:rPr>
          <w:rFonts w:ascii="Times New Roman" w:hAnsi="Times New Roman"/>
          <w:sz w:val="28"/>
          <w:szCs w:val="28"/>
        </w:rPr>
        <w:t xml:space="preserve"> (</w:t>
      </w:r>
      <w:r w:rsidRPr="00A72B0C">
        <w:rPr>
          <w:rFonts w:ascii="Times New Roman" w:hAnsi="Times New Roman"/>
          <w:i/>
          <w:sz w:val="28"/>
          <w:szCs w:val="28"/>
        </w:rPr>
        <w:t xml:space="preserve">Каталог, красивее, петля, свекла, сироты, творог, позвонит, звонишь, алфавит, договор, досуг, квартал, танцовщица, избаловать, </w:t>
      </w:r>
      <w:r w:rsidRPr="00A72B0C">
        <w:rPr>
          <w:rFonts w:ascii="Times New Roman" w:hAnsi="Times New Roman"/>
          <w:i/>
          <w:sz w:val="28"/>
          <w:szCs w:val="28"/>
          <w:shd w:val="clear" w:color="auto" w:fill="FBFBFB"/>
        </w:rPr>
        <w:t>избалованный</w:t>
      </w:r>
      <w:r w:rsidRPr="00A72B0C">
        <w:rPr>
          <w:rFonts w:ascii="Times New Roman" w:hAnsi="Times New Roman"/>
          <w:i/>
          <w:sz w:val="28"/>
          <w:szCs w:val="28"/>
        </w:rPr>
        <w:t xml:space="preserve"> туфля, торты,</w:t>
      </w:r>
      <w:r w:rsidRPr="00A72B0C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 xml:space="preserve"> сенсорное развитие</w:t>
      </w:r>
      <w:r w:rsidRPr="00A72B0C">
        <w:rPr>
          <w:rFonts w:ascii="Times New Roman" w:hAnsi="Times New Roman"/>
          <w:i/>
          <w:sz w:val="28"/>
          <w:szCs w:val="28"/>
        </w:rPr>
        <w:t>,</w:t>
      </w:r>
      <w:r w:rsidRPr="00A72B0C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 xml:space="preserve"> сенсорный телефон )</w:t>
      </w:r>
      <w:r w:rsidRPr="00A72B0C">
        <w:rPr>
          <w:rFonts w:ascii="Times New Roman" w:hAnsi="Times New Roman"/>
          <w:i/>
          <w:sz w:val="28"/>
          <w:szCs w:val="28"/>
        </w:rPr>
        <w:t>.</w:t>
      </w:r>
    </w:p>
    <w:p w:rsidR="00B856B5" w:rsidRPr="00A72B0C" w:rsidRDefault="00B856B5" w:rsidP="00B856B5">
      <w:pPr>
        <w:pStyle w:val="11"/>
        <w:ind w:left="720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A72B0C">
        <w:rPr>
          <w:rFonts w:ascii="Times New Roman" w:hAnsi="Times New Roman"/>
          <w:sz w:val="28"/>
          <w:szCs w:val="28"/>
        </w:rPr>
        <w:t>каталОг, красИвее ,петлЯ, свЁкла , сирОты ,твОрОг, позвонИт, звонИшь ,алфавИт договОр ,досУг квартАл ,танцОвщица ,избаловАть ,</w:t>
      </w:r>
      <w:r w:rsidRPr="00A72B0C">
        <w:rPr>
          <w:rFonts w:ascii="Times New Roman" w:hAnsi="Times New Roman"/>
          <w:sz w:val="28"/>
          <w:szCs w:val="28"/>
          <w:shd w:val="clear" w:color="auto" w:fill="FBFBFB"/>
        </w:rPr>
        <w:t>избалОванный ,</w:t>
      </w:r>
      <w:r w:rsidRPr="00A72B0C">
        <w:rPr>
          <w:rFonts w:ascii="Times New Roman" w:hAnsi="Times New Roman"/>
          <w:sz w:val="28"/>
          <w:szCs w:val="28"/>
        </w:rPr>
        <w:t>тУфля ,тОрты,</w:t>
      </w:r>
      <w:r w:rsidRPr="00A72B0C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сенсОрное развитие ,сЕнсорный телефон </w:t>
      </w:r>
    </w:p>
    <w:p w:rsidR="00B856B5" w:rsidRPr="00A72B0C" w:rsidRDefault="00B856B5" w:rsidP="00B856B5">
      <w:pPr>
        <w:pStyle w:val="aa"/>
        <w:shd w:val="clear" w:color="auto" w:fill="FFFFFF"/>
        <w:tabs>
          <w:tab w:val="left" w:pos="1635"/>
          <w:tab w:val="left" w:pos="1845"/>
        </w:tabs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88065A" w:rsidRPr="00A72B0C" w:rsidRDefault="0088065A" w:rsidP="0088065A">
      <w:pPr>
        <w:pStyle w:val="aa"/>
        <w:numPr>
          <w:ilvl w:val="0"/>
          <w:numId w:val="7"/>
        </w:numPr>
        <w:shd w:val="clear" w:color="auto" w:fill="FFFFFF"/>
        <w:tabs>
          <w:tab w:val="left" w:pos="1635"/>
          <w:tab w:val="left" w:pos="1845"/>
        </w:tabs>
        <w:spacing w:before="0" w:beforeAutospacing="0" w:after="0" w:afterAutospacing="0"/>
        <w:jc w:val="both"/>
        <w:rPr>
          <w:sz w:val="28"/>
          <w:szCs w:val="28"/>
        </w:rPr>
      </w:pPr>
      <w:r w:rsidRPr="00A72B0C">
        <w:rPr>
          <w:b/>
          <w:sz w:val="28"/>
          <w:szCs w:val="28"/>
        </w:rPr>
        <w:t>Блиц – викторина «Почувствуй разницу»</w:t>
      </w:r>
      <w:r w:rsidRPr="00A72B0C">
        <w:rPr>
          <w:sz w:val="28"/>
          <w:szCs w:val="28"/>
        </w:rPr>
        <w:t>.</w:t>
      </w:r>
      <w:r w:rsidRPr="00A72B0C">
        <w:rPr>
          <w:b/>
          <w:sz w:val="28"/>
          <w:szCs w:val="28"/>
        </w:rPr>
        <w:t xml:space="preserve"> </w:t>
      </w:r>
      <w:r w:rsidR="00B856B5" w:rsidRPr="00A72B0C">
        <w:rPr>
          <w:b/>
          <w:sz w:val="28"/>
          <w:szCs w:val="28"/>
        </w:rPr>
        <w:t xml:space="preserve"> </w:t>
      </w:r>
    </w:p>
    <w:p w:rsidR="0088065A" w:rsidRPr="00E57CE1" w:rsidRDefault="0088065A" w:rsidP="008806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>Смысловое значение слов влияет не только на ударение, но и на употребление слов в речи.</w:t>
      </w:r>
    </w:p>
    <w:p w:rsidR="0088065A" w:rsidRPr="00E57CE1" w:rsidRDefault="0088065A" w:rsidP="008806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>«Я проснулась утром рано и стала собираться на работу. Сначала платье стала (наде</w:t>
      </w:r>
      <w:r w:rsidR="001E385A">
        <w:rPr>
          <w:rFonts w:ascii="Times New Roman" w:hAnsi="Times New Roman"/>
          <w:sz w:val="28"/>
          <w:szCs w:val="28"/>
        </w:rPr>
        <w:t xml:space="preserve">вать или одевать), куртку стала… </w:t>
      </w:r>
      <w:bookmarkStart w:id="0" w:name="_GoBack"/>
      <w:bookmarkEnd w:id="0"/>
      <w:r w:rsidRPr="00E57CE1">
        <w:rPr>
          <w:rFonts w:ascii="Times New Roman" w:hAnsi="Times New Roman"/>
          <w:sz w:val="28"/>
          <w:szCs w:val="28"/>
        </w:rPr>
        <w:t xml:space="preserve">шапку стала….А потом стала сына (надевать или одевать). Что можно надевать на себя? А одевать? (кого-нибудь: ребенка, брата, куклу). </w:t>
      </w:r>
      <w:r w:rsidRPr="00E57CE1">
        <w:rPr>
          <w:rFonts w:ascii="Times New Roman" w:hAnsi="Times New Roman"/>
          <w:b/>
          <w:sz w:val="28"/>
          <w:szCs w:val="28"/>
        </w:rPr>
        <w:t>Надевать что-то, одевать – кого-то.</w:t>
      </w:r>
      <w:r w:rsidRPr="00E57CE1">
        <w:rPr>
          <w:rFonts w:ascii="Times New Roman" w:hAnsi="Times New Roman"/>
          <w:sz w:val="28"/>
          <w:szCs w:val="28"/>
        </w:rPr>
        <w:t xml:space="preserve"> </w:t>
      </w:r>
    </w:p>
    <w:p w:rsidR="0088065A" w:rsidRDefault="0088065A" w:rsidP="0088065A">
      <w:pPr>
        <w:pStyle w:val="11"/>
        <w:ind w:left="360"/>
        <w:jc w:val="both"/>
        <w:rPr>
          <w:rStyle w:val="ab"/>
          <w:rFonts w:ascii="Times New Roman" w:eastAsia="Trebuchet MS" w:hAnsi="Times New Roman"/>
          <w:sz w:val="28"/>
          <w:szCs w:val="28"/>
          <w:shd w:val="clear" w:color="auto" w:fill="FFFFFF"/>
        </w:rPr>
      </w:pPr>
      <w:r w:rsidRPr="00E57CE1">
        <w:rPr>
          <w:rFonts w:ascii="Times New Roman" w:hAnsi="Times New Roman"/>
          <w:sz w:val="28"/>
          <w:szCs w:val="28"/>
        </w:rPr>
        <w:t>Напоминалка:</w:t>
      </w:r>
      <w:r w:rsidRPr="00E57CE1">
        <w:rPr>
          <w:rFonts w:ascii="Times New Roman" w:hAnsi="Times New Roman"/>
          <w:b/>
          <w:color w:val="FF6600"/>
          <w:sz w:val="28"/>
          <w:szCs w:val="28"/>
          <w:shd w:val="clear" w:color="auto" w:fill="FFFFFF"/>
        </w:rPr>
        <w:t xml:space="preserve"> </w:t>
      </w:r>
      <w:r w:rsidRPr="00E57CE1">
        <w:rPr>
          <w:rStyle w:val="ab"/>
          <w:rFonts w:ascii="Times New Roman" w:eastAsia="Trebuchet MS" w:hAnsi="Times New Roman"/>
          <w:sz w:val="28"/>
          <w:szCs w:val="28"/>
          <w:shd w:val="clear" w:color="auto" w:fill="FFFFFF"/>
        </w:rPr>
        <w:t>«Одевают Надежду, надевают одежду».</w:t>
      </w:r>
    </w:p>
    <w:p w:rsidR="00816D85" w:rsidRDefault="00816D85" w:rsidP="0088065A">
      <w:pPr>
        <w:pStyle w:val="11"/>
        <w:ind w:left="360"/>
        <w:jc w:val="both"/>
        <w:rPr>
          <w:rStyle w:val="ab"/>
          <w:rFonts w:ascii="Times New Roman" w:eastAsia="Trebuchet MS" w:hAnsi="Times New Roman"/>
          <w:sz w:val="28"/>
          <w:szCs w:val="28"/>
          <w:shd w:val="clear" w:color="auto" w:fill="FFFFFF"/>
        </w:rPr>
      </w:pPr>
    </w:p>
    <w:p w:rsidR="00816D85" w:rsidRPr="00E57CE1" w:rsidRDefault="00816D85" w:rsidP="0088065A">
      <w:pPr>
        <w:pStyle w:val="11"/>
        <w:ind w:left="360"/>
        <w:jc w:val="both"/>
        <w:rPr>
          <w:rStyle w:val="ab"/>
          <w:rFonts w:ascii="Times New Roman" w:eastAsia="Trebuchet MS" w:hAnsi="Times New Roman"/>
          <w:sz w:val="28"/>
          <w:szCs w:val="28"/>
          <w:shd w:val="clear" w:color="auto" w:fill="FFFFFF"/>
        </w:rPr>
      </w:pPr>
    </w:p>
    <w:p w:rsidR="0088065A" w:rsidRPr="00A72B0C" w:rsidRDefault="0088065A" w:rsidP="008806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 xml:space="preserve">Поговорим об </w:t>
      </w:r>
      <w:r w:rsidRPr="00E57CE1">
        <w:rPr>
          <w:rFonts w:ascii="Times New Roman" w:hAnsi="Times New Roman"/>
          <w:b/>
          <w:sz w:val="28"/>
          <w:szCs w:val="28"/>
        </w:rPr>
        <w:t>интонационной выразительности</w:t>
      </w:r>
      <w:r w:rsidRPr="00E57CE1">
        <w:rPr>
          <w:rFonts w:ascii="Times New Roman" w:hAnsi="Times New Roman"/>
          <w:sz w:val="28"/>
          <w:szCs w:val="28"/>
        </w:rPr>
        <w:t xml:space="preserve">. Однажды к древнегреческому философу и мудрецу Сократу привели человека, о котором он должен был высказать свое мнение. Но пришедший все время молчал. Сократ воскликнул: «Заговори, чтоб я тебя увидел!» Ведь очень часто первые впечатления о человеке складываются у нас под влиянием его голоса. Голос – это зеркало человека, могущественное средство воздействия. Тон голоса имеет исключительную роль в </w:t>
      </w:r>
      <w:r w:rsidRPr="00A72B0C">
        <w:rPr>
          <w:rFonts w:ascii="Times New Roman" w:hAnsi="Times New Roman"/>
          <w:sz w:val="28"/>
          <w:szCs w:val="28"/>
        </w:rPr>
        <w:t>устной ре</w:t>
      </w:r>
      <w:r w:rsidR="00B856B5" w:rsidRPr="00A72B0C">
        <w:rPr>
          <w:rFonts w:ascii="Times New Roman" w:hAnsi="Times New Roman"/>
          <w:sz w:val="28"/>
          <w:szCs w:val="28"/>
        </w:rPr>
        <w:t>чи, особенно в работе с детьми.</w:t>
      </w:r>
    </w:p>
    <w:p w:rsidR="0088065A" w:rsidRPr="00A72B0C" w:rsidRDefault="0088065A" w:rsidP="0088065A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88065A" w:rsidRPr="00A72B0C" w:rsidRDefault="0088065A" w:rsidP="0088065A">
      <w:pPr>
        <w:pStyle w:val="11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A72B0C">
        <w:rPr>
          <w:rFonts w:ascii="Times New Roman" w:hAnsi="Times New Roman"/>
          <w:b/>
          <w:sz w:val="28"/>
          <w:szCs w:val="28"/>
        </w:rPr>
        <w:t xml:space="preserve">Мастер-класс «Выразительное чтение»         </w:t>
      </w:r>
    </w:p>
    <w:p w:rsidR="0088065A" w:rsidRPr="00E57CE1" w:rsidRDefault="00E34C2A" w:rsidP="0088065A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7CE1">
        <w:rPr>
          <w:rFonts w:ascii="Times New Roman" w:hAnsi="Times New Roman"/>
          <w:b/>
          <w:sz w:val="28"/>
          <w:szCs w:val="28"/>
        </w:rPr>
        <w:t xml:space="preserve"> </w:t>
      </w:r>
    </w:p>
    <w:p w:rsidR="0088065A" w:rsidRPr="00E57CE1" w:rsidRDefault="001E385A" w:rsidP="0088065A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Чтение стихотворения. </w:t>
      </w:r>
      <w:r w:rsidR="0088065A" w:rsidRPr="00E57CE1">
        <w:rPr>
          <w:rFonts w:ascii="Times New Roman" w:hAnsi="Times New Roman"/>
          <w:sz w:val="28"/>
          <w:szCs w:val="28"/>
        </w:rPr>
        <w:t xml:space="preserve">Сначала </w:t>
      </w:r>
      <w:r w:rsidR="0088065A" w:rsidRPr="00E57CE1">
        <w:rPr>
          <w:rFonts w:ascii="Times New Roman" w:hAnsi="Times New Roman"/>
          <w:b/>
          <w:sz w:val="28"/>
          <w:szCs w:val="28"/>
        </w:rPr>
        <w:t>монотонно</w:t>
      </w:r>
      <w:r w:rsidR="0088065A" w:rsidRPr="00E57CE1">
        <w:rPr>
          <w:rFonts w:ascii="Times New Roman" w:hAnsi="Times New Roman"/>
          <w:sz w:val="28"/>
          <w:szCs w:val="28"/>
        </w:rPr>
        <w:t xml:space="preserve">, затем </w:t>
      </w:r>
      <w:r w:rsidR="0088065A" w:rsidRPr="00E57CE1">
        <w:rPr>
          <w:rFonts w:ascii="Times New Roman" w:hAnsi="Times New Roman"/>
          <w:b/>
          <w:sz w:val="28"/>
          <w:szCs w:val="28"/>
        </w:rPr>
        <w:t>выразительно</w:t>
      </w:r>
      <w:r w:rsidR="0088065A" w:rsidRPr="00E57CE1">
        <w:rPr>
          <w:rFonts w:ascii="Times New Roman" w:hAnsi="Times New Roman"/>
          <w:sz w:val="28"/>
          <w:szCs w:val="28"/>
        </w:rPr>
        <w:t>.</w:t>
      </w:r>
    </w:p>
    <w:p w:rsidR="0088065A" w:rsidRDefault="0088065A" w:rsidP="0088065A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 xml:space="preserve">Выразительное чтение стихотворения </w:t>
      </w:r>
    </w:p>
    <w:p w:rsidR="005847F6" w:rsidRPr="00E57CE1" w:rsidRDefault="005847F6" w:rsidP="005847F6">
      <w:pPr>
        <w:pStyle w:val="11"/>
        <w:ind w:left="720"/>
        <w:jc w:val="both"/>
        <w:rPr>
          <w:rFonts w:ascii="Times New Roman" w:hAnsi="Times New Roman"/>
          <w:sz w:val="28"/>
          <w:szCs w:val="28"/>
        </w:rPr>
      </w:pP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Вот собрались все друзья,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В детский сад пришли не зря!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Будем петь, играть,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Веселиться, танцевать!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Здравствуй, солнышко, привет,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Дружный детский наш совет!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lastRenderedPageBreak/>
        <w:t>Будем вместе мы дружить,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Веселиться и творить!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Ручки хлопают в ладоши,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Ножки топ-топ, хороши!</w:t>
      </w:r>
    </w:p>
    <w:p w:rsidR="005847F6" w:rsidRP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Вместе весело всегда,</w:t>
      </w:r>
    </w:p>
    <w:p w:rsid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5847F6">
        <w:rPr>
          <w:rFonts w:ascii="Times New Roman" w:hAnsi="Times New Roman"/>
          <w:sz w:val="28"/>
          <w:szCs w:val="28"/>
        </w:rPr>
        <w:t>В детский сад — наша звезда!</w:t>
      </w:r>
    </w:p>
    <w:p w:rsidR="005847F6" w:rsidRDefault="005847F6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88065A" w:rsidRPr="00E57CE1" w:rsidRDefault="0088065A" w:rsidP="005847F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>- Сравните чтение произведения.</w:t>
      </w:r>
    </w:p>
    <w:p w:rsidR="0088065A" w:rsidRPr="00B856B5" w:rsidRDefault="0088065A" w:rsidP="00B856B5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57CE1">
        <w:rPr>
          <w:rFonts w:ascii="Times New Roman" w:hAnsi="Times New Roman"/>
          <w:sz w:val="28"/>
          <w:szCs w:val="28"/>
        </w:rPr>
        <w:t>-Итог: добиваться от себя и детей выразительности речи</w:t>
      </w:r>
    </w:p>
    <w:p w:rsidR="0088065A" w:rsidRPr="00E57CE1" w:rsidRDefault="0088065A" w:rsidP="0088065A">
      <w:pPr>
        <w:pStyle w:val="TableParagraph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57DD" w:rsidRPr="00E57CE1" w:rsidRDefault="008E57DD" w:rsidP="008E57DD">
      <w:pPr>
        <w:pStyle w:val="TableParagraph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34C2A" w:rsidRPr="00A72B0C" w:rsidRDefault="00E34C2A" w:rsidP="00E34C2A">
      <w:pPr>
        <w:pStyle w:val="a5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«Расскажи сказку по-другому»</w:t>
      </w:r>
    </w:p>
    <w:p w:rsidR="00E34C2A" w:rsidRPr="00A72B0C" w:rsidRDefault="00E34C2A" w:rsidP="00E34C2A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A72B0C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научить рассказывать сказку от начала и до конца от лица героя сказки или предмета. Выходят по 1 человеку от команды.</w:t>
      </w:r>
    </w:p>
    <w:p w:rsidR="00E34C2A" w:rsidRPr="00A72B0C" w:rsidRDefault="00E34C2A" w:rsidP="00E34C2A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Образец:</w:t>
      </w:r>
    </w:p>
    <w:p w:rsidR="00E34C2A" w:rsidRPr="00A72B0C" w:rsidRDefault="00E34C2A" w:rsidP="00E34C2A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«Колобок» от лица тропинки, проходящей рядом с домом: «Я – тропинка извилистая. Недалеко от меня дом стоит красивый. Слышу я, что как-то, раз Дед Бабке говорит: «Бабка, испеки колобок». Долго не было Бабки, смотрю, она к окну подошла и положила колобок, чтобы он остыл немножко. Колобок лежал, лежал, а потом упал на меня и покатился. Он был тепленький, мягкий, кругленький. Катится, катится, а навстречу ему зайчик …и т.п. таким образом, рассказываем сказку до конца, применяя знания о произведениях художественной литературы на практике.</w:t>
      </w:r>
    </w:p>
    <w:p w:rsidR="00E34C2A" w:rsidRPr="00A72B0C" w:rsidRDefault="00E34C2A" w:rsidP="00E34C2A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1-я команда</w:t>
      </w:r>
    </w:p>
    <w:p w:rsidR="00E34C2A" w:rsidRPr="00A72B0C" w:rsidRDefault="00E34C2A" w:rsidP="00E34C2A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Теремок</w:t>
      </w:r>
    </w:p>
    <w:p w:rsidR="00E34C2A" w:rsidRPr="00A72B0C" w:rsidRDefault="00E34C2A" w:rsidP="00E34C2A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B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2-я команда</w:t>
      </w:r>
    </w:p>
    <w:p w:rsidR="00A72B0C" w:rsidRDefault="00E34C2A" w:rsidP="001E385A">
      <w:pPr>
        <w:pStyle w:val="aa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A72B0C">
        <w:rPr>
          <w:sz w:val="28"/>
          <w:szCs w:val="28"/>
        </w:rPr>
        <w:t>Колобок</w:t>
      </w:r>
    </w:p>
    <w:p w:rsidR="00A72B0C" w:rsidRDefault="00A72B0C" w:rsidP="00E34C2A">
      <w:pPr>
        <w:pStyle w:val="aa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:rsidR="00A72B0C" w:rsidRPr="00E57CE1" w:rsidRDefault="00A72B0C" w:rsidP="00A72B0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CE1">
        <w:rPr>
          <w:rFonts w:ascii="Times New Roman" w:hAnsi="Times New Roman" w:cs="Times New Roman"/>
          <w:i/>
          <w:sz w:val="28"/>
          <w:szCs w:val="28"/>
        </w:rPr>
        <w:t>Работа по воспитанию звуковой культуры речи осуществляется систематически на занятиях по развитию речи, но она может входить и в содержание других занятий.</w:t>
      </w:r>
    </w:p>
    <w:p w:rsidR="00A72B0C" w:rsidRPr="00E57CE1" w:rsidRDefault="00A72B0C" w:rsidP="00A72B0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2B0C" w:rsidRPr="00E57CE1" w:rsidRDefault="00A72B0C" w:rsidP="00A72B0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CE1">
        <w:rPr>
          <w:rFonts w:ascii="Times New Roman" w:hAnsi="Times New Roman" w:cs="Times New Roman"/>
          <w:i/>
          <w:sz w:val="28"/>
          <w:szCs w:val="28"/>
        </w:rPr>
        <w:t>Утренняя речевая гимнастика, прогулки, приход и уход детей домой, режимные моменты, также используются воспитателем для воспитания звуковой культуры речи.</w:t>
      </w:r>
    </w:p>
    <w:p w:rsidR="00A72B0C" w:rsidRPr="00E57CE1" w:rsidRDefault="00A72B0C" w:rsidP="00A72B0C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2B0C" w:rsidRPr="00E57CE1" w:rsidRDefault="00A72B0C" w:rsidP="00A72B0C">
      <w:pPr>
        <w:pStyle w:val="Table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CE1">
        <w:rPr>
          <w:rFonts w:ascii="Times New Roman" w:hAnsi="Times New Roman" w:cs="Times New Roman"/>
          <w:i/>
          <w:sz w:val="28"/>
          <w:szCs w:val="28"/>
        </w:rPr>
        <w:t>Воспитание звуковой культуры речи предусматривает формирование четкой артикуляции звуков родного языка, правильного их произношения, речевого дыхания, нормального темпа речи и усвоение различных интонационных средств выразительности (логических пауз, ударения, темпа, ритма и тембра голоса). Звуковая культура речи формируется на основе хорошо развитого речевого слуха.</w:t>
      </w:r>
    </w:p>
    <w:p w:rsidR="008E57DD" w:rsidRPr="00A72B0C" w:rsidRDefault="00A72B0C" w:rsidP="00A72B0C">
      <w:pPr>
        <w:pStyle w:val="11"/>
        <w:jc w:val="both"/>
        <w:rPr>
          <w:rFonts w:ascii="Times New Roman" w:hAnsi="Times New Roman"/>
          <w:i/>
          <w:sz w:val="28"/>
          <w:szCs w:val="28"/>
        </w:rPr>
      </w:pPr>
      <w:r w:rsidRPr="00E57CE1">
        <w:rPr>
          <w:rFonts w:ascii="Times New Roman" w:hAnsi="Times New Roman"/>
          <w:i/>
          <w:sz w:val="28"/>
          <w:szCs w:val="28"/>
        </w:rPr>
        <w:t>Дети должны узнавать изменения голоса по высоте и тембру, а также правильно воспринимать ритмический рисунок слова в единстве с темпом речи. Дети должны узнавать изменения голоса по высоте и тембру, а также правильно воспринимать ритмический рисунок слова в единстве с темпом речи.</w:t>
      </w:r>
      <w:r w:rsidRPr="00A72B0C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</w:p>
    <w:p w:rsidR="008E57DD" w:rsidRPr="00A72B0C" w:rsidRDefault="008E57DD" w:rsidP="008E57DD">
      <w:pPr>
        <w:pStyle w:val="11"/>
        <w:ind w:left="720"/>
        <w:jc w:val="both"/>
        <w:rPr>
          <w:rFonts w:ascii="Times New Roman" w:hAnsi="Times New Roman"/>
          <w:sz w:val="28"/>
          <w:szCs w:val="28"/>
        </w:rPr>
      </w:pPr>
    </w:p>
    <w:p w:rsidR="00001D95" w:rsidRPr="00E57CE1" w:rsidRDefault="00001D95" w:rsidP="00001D95">
      <w:pPr>
        <w:pStyle w:val="Table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72B0C">
        <w:rPr>
          <w:rStyle w:val="ab"/>
          <w:rFonts w:ascii="Times New Roman" w:hAnsi="Times New Roman" w:cs="Times New Roman"/>
          <w:sz w:val="28"/>
          <w:szCs w:val="28"/>
        </w:rPr>
        <w:t>Рефлексия «Микрофон»:</w:t>
      </w:r>
      <w:r w:rsidRPr="00A72B0C">
        <w:rPr>
          <w:rFonts w:ascii="Times New Roman" w:hAnsi="Times New Roman" w:cs="Times New Roman"/>
          <w:sz w:val="28"/>
          <w:szCs w:val="28"/>
        </w:rPr>
        <w:br/>
        <w:t>Ведущий передает символический микроф</w:t>
      </w:r>
      <w:r w:rsidRPr="00E57CE1">
        <w:rPr>
          <w:rFonts w:ascii="Times New Roman" w:hAnsi="Times New Roman" w:cs="Times New Roman"/>
          <w:color w:val="0F1115"/>
          <w:sz w:val="28"/>
          <w:szCs w:val="28"/>
        </w:rPr>
        <w:t>он, и каждый желающий педагог завершает одну из фраз:</w:t>
      </w:r>
    </w:p>
    <w:p w:rsidR="00001D95" w:rsidRPr="00E57CE1" w:rsidRDefault="00001D95" w:rsidP="00001D95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E57CE1">
        <w:rPr>
          <w:color w:val="0F1115"/>
          <w:sz w:val="28"/>
          <w:szCs w:val="28"/>
        </w:rPr>
        <w:t>«Сегодня я узнал(а)...»</w:t>
      </w:r>
    </w:p>
    <w:p w:rsidR="00001D95" w:rsidRPr="00E57CE1" w:rsidRDefault="00001D95" w:rsidP="00001D95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E57CE1">
        <w:rPr>
          <w:color w:val="0F1115"/>
          <w:sz w:val="28"/>
          <w:szCs w:val="28"/>
        </w:rPr>
        <w:t>«Для меня было открытием...»</w:t>
      </w:r>
    </w:p>
    <w:p w:rsidR="00001D95" w:rsidRPr="00E57CE1" w:rsidRDefault="00001D95" w:rsidP="00001D95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E57CE1">
        <w:rPr>
          <w:color w:val="0F1115"/>
          <w:sz w:val="28"/>
          <w:szCs w:val="28"/>
        </w:rPr>
        <w:t>«Я обязательно использую в своей работе...»</w:t>
      </w:r>
    </w:p>
    <w:p w:rsidR="00001D95" w:rsidRPr="00E57CE1" w:rsidRDefault="00001D95" w:rsidP="00001D95">
      <w:pPr>
        <w:pStyle w:val="ds-markdown-paragraph"/>
        <w:numPr>
          <w:ilvl w:val="1"/>
          <w:numId w:val="8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E57CE1">
        <w:rPr>
          <w:color w:val="0F1115"/>
          <w:sz w:val="28"/>
          <w:szCs w:val="28"/>
        </w:rPr>
        <w:t>«Мне еще хотелось бы разобраться в...»</w:t>
      </w:r>
    </w:p>
    <w:p w:rsidR="007D5354" w:rsidRPr="00E57CE1" w:rsidRDefault="007D5354" w:rsidP="007D5354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</w:p>
    <w:p w:rsidR="00001D95" w:rsidRPr="00E57CE1" w:rsidRDefault="00001D95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085134" w:rsidRPr="00E57CE1" w:rsidRDefault="00085134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001D95" w:rsidRPr="00E57CE1" w:rsidRDefault="00001D95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p w:rsidR="00085134" w:rsidRPr="00E57CE1" w:rsidRDefault="00085134" w:rsidP="00413D9D">
      <w:pPr>
        <w:pStyle w:val="TableParagraph"/>
        <w:jc w:val="both"/>
        <w:rPr>
          <w:rFonts w:ascii="Times New Roman" w:hAnsi="Times New Roman" w:cs="Times New Roman"/>
          <w:sz w:val="28"/>
          <w:szCs w:val="28"/>
        </w:rPr>
      </w:pPr>
    </w:p>
    <w:sectPr w:rsidR="00085134" w:rsidRPr="00E57CE1" w:rsidSect="00267DBE">
      <w:type w:val="continuous"/>
      <w:pgSz w:w="11910" w:h="16840"/>
      <w:pgMar w:top="1440" w:right="850" w:bottom="680" w:left="850" w:header="278" w:footer="4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616" w:rsidRDefault="00DB2616">
      <w:r>
        <w:separator/>
      </w:r>
    </w:p>
  </w:endnote>
  <w:endnote w:type="continuationSeparator" w:id="0">
    <w:p w:rsidR="00DB2616" w:rsidRDefault="00DB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134" w:rsidRDefault="00085134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616" w:rsidRDefault="00DB2616">
      <w:r>
        <w:separator/>
      </w:r>
    </w:p>
  </w:footnote>
  <w:footnote w:type="continuationSeparator" w:id="0">
    <w:p w:rsidR="00DB2616" w:rsidRDefault="00DB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134" w:rsidRDefault="00085134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0304"/>
    <w:multiLevelType w:val="hybridMultilevel"/>
    <w:tmpl w:val="E24E8A3C"/>
    <w:lvl w:ilvl="0" w:tplc="BF0227A8">
      <w:start w:val="1"/>
      <w:numFmt w:val="decimal"/>
      <w:lvlText w:val="%1"/>
      <w:lvlJc w:val="left"/>
      <w:pPr>
        <w:ind w:left="57" w:hanging="24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21"/>
        <w:sz w:val="26"/>
        <w:szCs w:val="26"/>
        <w:lang w:val="ru-RU" w:eastAsia="en-US" w:bidi="ar-SA"/>
      </w:rPr>
    </w:lvl>
    <w:lvl w:ilvl="1" w:tplc="CEA429C6">
      <w:numFmt w:val="bullet"/>
      <w:lvlText w:val="-"/>
      <w:lvlJc w:val="left"/>
      <w:pPr>
        <w:ind w:left="57" w:hanging="17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2" w:tplc="10E80E1A">
      <w:numFmt w:val="bullet"/>
      <w:lvlText w:val="•"/>
      <w:lvlJc w:val="left"/>
      <w:pPr>
        <w:ind w:left="2089" w:hanging="177"/>
      </w:pPr>
      <w:rPr>
        <w:rFonts w:hint="default"/>
        <w:lang w:val="ru-RU" w:eastAsia="en-US" w:bidi="ar-SA"/>
      </w:rPr>
    </w:lvl>
    <w:lvl w:ilvl="3" w:tplc="710C3FF0">
      <w:numFmt w:val="bullet"/>
      <w:lvlText w:val="•"/>
      <w:lvlJc w:val="left"/>
      <w:pPr>
        <w:ind w:left="3103" w:hanging="177"/>
      </w:pPr>
      <w:rPr>
        <w:rFonts w:hint="default"/>
        <w:lang w:val="ru-RU" w:eastAsia="en-US" w:bidi="ar-SA"/>
      </w:rPr>
    </w:lvl>
    <w:lvl w:ilvl="4" w:tplc="6728EB04">
      <w:numFmt w:val="bullet"/>
      <w:lvlText w:val="•"/>
      <w:lvlJc w:val="left"/>
      <w:pPr>
        <w:ind w:left="4118" w:hanging="177"/>
      </w:pPr>
      <w:rPr>
        <w:rFonts w:hint="default"/>
        <w:lang w:val="ru-RU" w:eastAsia="en-US" w:bidi="ar-SA"/>
      </w:rPr>
    </w:lvl>
    <w:lvl w:ilvl="5" w:tplc="BA90B932">
      <w:numFmt w:val="bullet"/>
      <w:lvlText w:val="•"/>
      <w:lvlJc w:val="left"/>
      <w:pPr>
        <w:ind w:left="5132" w:hanging="177"/>
      </w:pPr>
      <w:rPr>
        <w:rFonts w:hint="default"/>
        <w:lang w:val="ru-RU" w:eastAsia="en-US" w:bidi="ar-SA"/>
      </w:rPr>
    </w:lvl>
    <w:lvl w:ilvl="6" w:tplc="3336FD4C">
      <w:numFmt w:val="bullet"/>
      <w:lvlText w:val="•"/>
      <w:lvlJc w:val="left"/>
      <w:pPr>
        <w:ind w:left="6147" w:hanging="177"/>
      </w:pPr>
      <w:rPr>
        <w:rFonts w:hint="default"/>
        <w:lang w:val="ru-RU" w:eastAsia="en-US" w:bidi="ar-SA"/>
      </w:rPr>
    </w:lvl>
    <w:lvl w:ilvl="7" w:tplc="E4D8F562">
      <w:numFmt w:val="bullet"/>
      <w:lvlText w:val="•"/>
      <w:lvlJc w:val="left"/>
      <w:pPr>
        <w:ind w:left="7161" w:hanging="177"/>
      </w:pPr>
      <w:rPr>
        <w:rFonts w:hint="default"/>
        <w:lang w:val="ru-RU" w:eastAsia="en-US" w:bidi="ar-SA"/>
      </w:rPr>
    </w:lvl>
    <w:lvl w:ilvl="8" w:tplc="3A8EAD64">
      <w:numFmt w:val="bullet"/>
      <w:lvlText w:val="•"/>
      <w:lvlJc w:val="left"/>
      <w:pPr>
        <w:ind w:left="8176" w:hanging="177"/>
      </w:pPr>
      <w:rPr>
        <w:rFonts w:hint="default"/>
        <w:lang w:val="ru-RU" w:eastAsia="en-US" w:bidi="ar-SA"/>
      </w:rPr>
    </w:lvl>
  </w:abstractNum>
  <w:abstractNum w:abstractNumId="1" w15:restartNumberingAfterBreak="0">
    <w:nsid w:val="0A046FD7"/>
    <w:multiLevelType w:val="hybridMultilevel"/>
    <w:tmpl w:val="EEEA346E"/>
    <w:lvl w:ilvl="0" w:tplc="DA069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1453"/>
    <w:multiLevelType w:val="hybridMultilevel"/>
    <w:tmpl w:val="19262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D4493"/>
    <w:multiLevelType w:val="multilevel"/>
    <w:tmpl w:val="11F2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40850"/>
    <w:multiLevelType w:val="hybridMultilevel"/>
    <w:tmpl w:val="D88E413A"/>
    <w:lvl w:ilvl="0" w:tplc="AB6A9D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11F7F"/>
    <w:multiLevelType w:val="hybridMultilevel"/>
    <w:tmpl w:val="1E8ADB3E"/>
    <w:lvl w:ilvl="0" w:tplc="744E727A">
      <w:start w:val="1"/>
      <w:numFmt w:val="decimal"/>
      <w:lvlText w:val="%1"/>
      <w:lvlJc w:val="left"/>
      <w:pPr>
        <w:ind w:left="305" w:hanging="249"/>
      </w:pPr>
      <w:rPr>
        <w:rFonts w:ascii="Trebuchet MS" w:eastAsia="Trebuchet MS" w:hAnsi="Trebuchet MS" w:cs="Trebuchet MS" w:hint="default"/>
        <w:b w:val="0"/>
        <w:bCs w:val="0"/>
        <w:i/>
        <w:iCs/>
        <w:spacing w:val="0"/>
        <w:w w:val="121"/>
        <w:sz w:val="26"/>
        <w:szCs w:val="26"/>
        <w:lang w:val="ru-RU" w:eastAsia="en-US" w:bidi="ar-SA"/>
      </w:rPr>
    </w:lvl>
    <w:lvl w:ilvl="1" w:tplc="0E80AE80">
      <w:numFmt w:val="bullet"/>
      <w:lvlText w:val="•"/>
      <w:lvlJc w:val="left"/>
      <w:pPr>
        <w:ind w:left="1290" w:hanging="249"/>
      </w:pPr>
      <w:rPr>
        <w:rFonts w:hint="default"/>
        <w:lang w:val="ru-RU" w:eastAsia="en-US" w:bidi="ar-SA"/>
      </w:rPr>
    </w:lvl>
    <w:lvl w:ilvl="2" w:tplc="12FA7982">
      <w:numFmt w:val="bullet"/>
      <w:lvlText w:val="•"/>
      <w:lvlJc w:val="left"/>
      <w:pPr>
        <w:ind w:left="2281" w:hanging="249"/>
      </w:pPr>
      <w:rPr>
        <w:rFonts w:hint="default"/>
        <w:lang w:val="ru-RU" w:eastAsia="en-US" w:bidi="ar-SA"/>
      </w:rPr>
    </w:lvl>
    <w:lvl w:ilvl="3" w:tplc="0E366CC2">
      <w:numFmt w:val="bullet"/>
      <w:lvlText w:val="•"/>
      <w:lvlJc w:val="left"/>
      <w:pPr>
        <w:ind w:left="3271" w:hanging="249"/>
      </w:pPr>
      <w:rPr>
        <w:rFonts w:hint="default"/>
        <w:lang w:val="ru-RU" w:eastAsia="en-US" w:bidi="ar-SA"/>
      </w:rPr>
    </w:lvl>
    <w:lvl w:ilvl="4" w:tplc="CF5A422C">
      <w:numFmt w:val="bullet"/>
      <w:lvlText w:val="•"/>
      <w:lvlJc w:val="left"/>
      <w:pPr>
        <w:ind w:left="4262" w:hanging="249"/>
      </w:pPr>
      <w:rPr>
        <w:rFonts w:hint="default"/>
        <w:lang w:val="ru-RU" w:eastAsia="en-US" w:bidi="ar-SA"/>
      </w:rPr>
    </w:lvl>
    <w:lvl w:ilvl="5" w:tplc="0DCA77B2">
      <w:numFmt w:val="bullet"/>
      <w:lvlText w:val="•"/>
      <w:lvlJc w:val="left"/>
      <w:pPr>
        <w:ind w:left="5252" w:hanging="249"/>
      </w:pPr>
      <w:rPr>
        <w:rFonts w:hint="default"/>
        <w:lang w:val="ru-RU" w:eastAsia="en-US" w:bidi="ar-SA"/>
      </w:rPr>
    </w:lvl>
    <w:lvl w:ilvl="6" w:tplc="88D4C074">
      <w:numFmt w:val="bullet"/>
      <w:lvlText w:val="•"/>
      <w:lvlJc w:val="left"/>
      <w:pPr>
        <w:ind w:left="6243" w:hanging="249"/>
      </w:pPr>
      <w:rPr>
        <w:rFonts w:hint="default"/>
        <w:lang w:val="ru-RU" w:eastAsia="en-US" w:bidi="ar-SA"/>
      </w:rPr>
    </w:lvl>
    <w:lvl w:ilvl="7" w:tplc="99526FA0">
      <w:numFmt w:val="bullet"/>
      <w:lvlText w:val="•"/>
      <w:lvlJc w:val="left"/>
      <w:pPr>
        <w:ind w:left="7233" w:hanging="249"/>
      </w:pPr>
      <w:rPr>
        <w:rFonts w:hint="default"/>
        <w:lang w:val="ru-RU" w:eastAsia="en-US" w:bidi="ar-SA"/>
      </w:rPr>
    </w:lvl>
    <w:lvl w:ilvl="8" w:tplc="DBE2FC18">
      <w:numFmt w:val="bullet"/>
      <w:lvlText w:val="•"/>
      <w:lvlJc w:val="left"/>
      <w:pPr>
        <w:ind w:left="8224" w:hanging="249"/>
      </w:pPr>
      <w:rPr>
        <w:rFonts w:hint="default"/>
        <w:lang w:val="ru-RU" w:eastAsia="en-US" w:bidi="ar-SA"/>
      </w:rPr>
    </w:lvl>
  </w:abstractNum>
  <w:abstractNum w:abstractNumId="6" w15:restartNumberingAfterBreak="0">
    <w:nsid w:val="456045D3"/>
    <w:multiLevelType w:val="hybridMultilevel"/>
    <w:tmpl w:val="D660A4B2"/>
    <w:lvl w:ilvl="0" w:tplc="CC1A96D4">
      <w:start w:val="1"/>
      <w:numFmt w:val="decimal"/>
      <w:lvlText w:val="%1."/>
      <w:lvlJc w:val="left"/>
      <w:pPr>
        <w:ind w:left="387" w:hanging="33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7"/>
        <w:sz w:val="26"/>
        <w:szCs w:val="26"/>
        <w:lang w:val="ru-RU" w:eastAsia="en-US" w:bidi="ar-SA"/>
      </w:rPr>
    </w:lvl>
    <w:lvl w:ilvl="1" w:tplc="ACB64BB4">
      <w:numFmt w:val="bullet"/>
      <w:lvlText w:val="•"/>
      <w:lvlJc w:val="left"/>
      <w:pPr>
        <w:ind w:left="1362" w:hanging="331"/>
      </w:pPr>
      <w:rPr>
        <w:rFonts w:hint="default"/>
        <w:lang w:val="ru-RU" w:eastAsia="en-US" w:bidi="ar-SA"/>
      </w:rPr>
    </w:lvl>
    <w:lvl w:ilvl="2" w:tplc="CF4885B0">
      <w:numFmt w:val="bullet"/>
      <w:lvlText w:val="•"/>
      <w:lvlJc w:val="left"/>
      <w:pPr>
        <w:ind w:left="2345" w:hanging="331"/>
      </w:pPr>
      <w:rPr>
        <w:rFonts w:hint="default"/>
        <w:lang w:val="ru-RU" w:eastAsia="en-US" w:bidi="ar-SA"/>
      </w:rPr>
    </w:lvl>
    <w:lvl w:ilvl="3" w:tplc="3F74C9AA">
      <w:numFmt w:val="bullet"/>
      <w:lvlText w:val="•"/>
      <w:lvlJc w:val="left"/>
      <w:pPr>
        <w:ind w:left="3327" w:hanging="331"/>
      </w:pPr>
      <w:rPr>
        <w:rFonts w:hint="default"/>
        <w:lang w:val="ru-RU" w:eastAsia="en-US" w:bidi="ar-SA"/>
      </w:rPr>
    </w:lvl>
    <w:lvl w:ilvl="4" w:tplc="157E075C">
      <w:numFmt w:val="bullet"/>
      <w:lvlText w:val="•"/>
      <w:lvlJc w:val="left"/>
      <w:pPr>
        <w:ind w:left="4310" w:hanging="331"/>
      </w:pPr>
      <w:rPr>
        <w:rFonts w:hint="default"/>
        <w:lang w:val="ru-RU" w:eastAsia="en-US" w:bidi="ar-SA"/>
      </w:rPr>
    </w:lvl>
    <w:lvl w:ilvl="5" w:tplc="9E906532">
      <w:numFmt w:val="bullet"/>
      <w:lvlText w:val="•"/>
      <w:lvlJc w:val="left"/>
      <w:pPr>
        <w:ind w:left="5292" w:hanging="331"/>
      </w:pPr>
      <w:rPr>
        <w:rFonts w:hint="default"/>
        <w:lang w:val="ru-RU" w:eastAsia="en-US" w:bidi="ar-SA"/>
      </w:rPr>
    </w:lvl>
    <w:lvl w:ilvl="6" w:tplc="C4F6A82E">
      <w:numFmt w:val="bullet"/>
      <w:lvlText w:val="•"/>
      <w:lvlJc w:val="left"/>
      <w:pPr>
        <w:ind w:left="6275" w:hanging="331"/>
      </w:pPr>
      <w:rPr>
        <w:rFonts w:hint="default"/>
        <w:lang w:val="ru-RU" w:eastAsia="en-US" w:bidi="ar-SA"/>
      </w:rPr>
    </w:lvl>
    <w:lvl w:ilvl="7" w:tplc="93A0FF18">
      <w:numFmt w:val="bullet"/>
      <w:lvlText w:val="•"/>
      <w:lvlJc w:val="left"/>
      <w:pPr>
        <w:ind w:left="7257" w:hanging="331"/>
      </w:pPr>
      <w:rPr>
        <w:rFonts w:hint="default"/>
        <w:lang w:val="ru-RU" w:eastAsia="en-US" w:bidi="ar-SA"/>
      </w:rPr>
    </w:lvl>
    <w:lvl w:ilvl="8" w:tplc="DD84A3AE">
      <w:numFmt w:val="bullet"/>
      <w:lvlText w:val="•"/>
      <w:lvlJc w:val="left"/>
      <w:pPr>
        <w:ind w:left="8240" w:hanging="331"/>
      </w:pPr>
      <w:rPr>
        <w:rFonts w:hint="default"/>
        <w:lang w:val="ru-RU" w:eastAsia="en-US" w:bidi="ar-SA"/>
      </w:rPr>
    </w:lvl>
  </w:abstractNum>
  <w:abstractNum w:abstractNumId="7" w15:restartNumberingAfterBreak="0">
    <w:nsid w:val="58057502"/>
    <w:multiLevelType w:val="hybridMultilevel"/>
    <w:tmpl w:val="354CFAE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6B73A1"/>
    <w:multiLevelType w:val="hybridMultilevel"/>
    <w:tmpl w:val="62B65D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142D12"/>
    <w:multiLevelType w:val="multilevel"/>
    <w:tmpl w:val="8F1CD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1907B4"/>
    <w:multiLevelType w:val="multilevel"/>
    <w:tmpl w:val="87E04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FB630C"/>
    <w:multiLevelType w:val="hybridMultilevel"/>
    <w:tmpl w:val="2A6CC796"/>
    <w:lvl w:ilvl="0" w:tplc="40904612">
      <w:start w:val="1"/>
      <w:numFmt w:val="decimal"/>
      <w:lvlText w:val="%1."/>
      <w:lvlJc w:val="left"/>
      <w:pPr>
        <w:ind w:left="57" w:hanging="33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7"/>
        <w:sz w:val="26"/>
        <w:szCs w:val="26"/>
        <w:lang w:val="ru-RU" w:eastAsia="en-US" w:bidi="ar-SA"/>
      </w:rPr>
    </w:lvl>
    <w:lvl w:ilvl="1" w:tplc="9E4E8040">
      <w:numFmt w:val="bullet"/>
      <w:lvlText w:val="•"/>
      <w:lvlJc w:val="left"/>
      <w:pPr>
        <w:ind w:left="1074" w:hanging="331"/>
      </w:pPr>
      <w:rPr>
        <w:rFonts w:hint="default"/>
        <w:lang w:val="ru-RU" w:eastAsia="en-US" w:bidi="ar-SA"/>
      </w:rPr>
    </w:lvl>
    <w:lvl w:ilvl="2" w:tplc="B826359E">
      <w:numFmt w:val="bullet"/>
      <w:lvlText w:val="•"/>
      <w:lvlJc w:val="left"/>
      <w:pPr>
        <w:ind w:left="2089" w:hanging="331"/>
      </w:pPr>
      <w:rPr>
        <w:rFonts w:hint="default"/>
        <w:lang w:val="ru-RU" w:eastAsia="en-US" w:bidi="ar-SA"/>
      </w:rPr>
    </w:lvl>
    <w:lvl w:ilvl="3" w:tplc="666461BC">
      <w:numFmt w:val="bullet"/>
      <w:lvlText w:val="•"/>
      <w:lvlJc w:val="left"/>
      <w:pPr>
        <w:ind w:left="3103" w:hanging="331"/>
      </w:pPr>
      <w:rPr>
        <w:rFonts w:hint="default"/>
        <w:lang w:val="ru-RU" w:eastAsia="en-US" w:bidi="ar-SA"/>
      </w:rPr>
    </w:lvl>
    <w:lvl w:ilvl="4" w:tplc="DE3C1F6C">
      <w:numFmt w:val="bullet"/>
      <w:lvlText w:val="•"/>
      <w:lvlJc w:val="left"/>
      <w:pPr>
        <w:ind w:left="4118" w:hanging="331"/>
      </w:pPr>
      <w:rPr>
        <w:rFonts w:hint="default"/>
        <w:lang w:val="ru-RU" w:eastAsia="en-US" w:bidi="ar-SA"/>
      </w:rPr>
    </w:lvl>
    <w:lvl w:ilvl="5" w:tplc="D7C8AC94">
      <w:numFmt w:val="bullet"/>
      <w:lvlText w:val="•"/>
      <w:lvlJc w:val="left"/>
      <w:pPr>
        <w:ind w:left="5132" w:hanging="331"/>
      </w:pPr>
      <w:rPr>
        <w:rFonts w:hint="default"/>
        <w:lang w:val="ru-RU" w:eastAsia="en-US" w:bidi="ar-SA"/>
      </w:rPr>
    </w:lvl>
    <w:lvl w:ilvl="6" w:tplc="2676026A">
      <w:numFmt w:val="bullet"/>
      <w:lvlText w:val="•"/>
      <w:lvlJc w:val="left"/>
      <w:pPr>
        <w:ind w:left="6147" w:hanging="331"/>
      </w:pPr>
      <w:rPr>
        <w:rFonts w:hint="default"/>
        <w:lang w:val="ru-RU" w:eastAsia="en-US" w:bidi="ar-SA"/>
      </w:rPr>
    </w:lvl>
    <w:lvl w:ilvl="7" w:tplc="0AC4507C">
      <w:numFmt w:val="bullet"/>
      <w:lvlText w:val="•"/>
      <w:lvlJc w:val="left"/>
      <w:pPr>
        <w:ind w:left="7161" w:hanging="331"/>
      </w:pPr>
      <w:rPr>
        <w:rFonts w:hint="default"/>
        <w:lang w:val="ru-RU" w:eastAsia="en-US" w:bidi="ar-SA"/>
      </w:rPr>
    </w:lvl>
    <w:lvl w:ilvl="8" w:tplc="F5625E5A">
      <w:numFmt w:val="bullet"/>
      <w:lvlText w:val="•"/>
      <w:lvlJc w:val="left"/>
      <w:pPr>
        <w:ind w:left="8176" w:hanging="331"/>
      </w:pPr>
      <w:rPr>
        <w:rFonts w:hint="default"/>
        <w:lang w:val="ru-RU" w:eastAsia="en-US" w:bidi="ar-SA"/>
      </w:rPr>
    </w:lvl>
  </w:abstractNum>
  <w:abstractNum w:abstractNumId="12" w15:restartNumberingAfterBreak="0">
    <w:nsid w:val="68AF6139"/>
    <w:multiLevelType w:val="hybridMultilevel"/>
    <w:tmpl w:val="380A4DA0"/>
    <w:lvl w:ilvl="0" w:tplc="4A9EE5DE">
      <w:start w:val="1"/>
      <w:numFmt w:val="decimal"/>
      <w:lvlText w:val="%1"/>
      <w:lvlJc w:val="left"/>
      <w:pPr>
        <w:ind w:left="305" w:hanging="24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21"/>
        <w:sz w:val="26"/>
        <w:szCs w:val="26"/>
        <w:lang w:val="ru-RU" w:eastAsia="en-US" w:bidi="ar-SA"/>
      </w:rPr>
    </w:lvl>
    <w:lvl w:ilvl="1" w:tplc="13C02DA0">
      <w:numFmt w:val="bullet"/>
      <w:lvlText w:val="•"/>
      <w:lvlJc w:val="left"/>
      <w:pPr>
        <w:ind w:left="1290" w:hanging="249"/>
      </w:pPr>
      <w:rPr>
        <w:rFonts w:hint="default"/>
        <w:lang w:val="ru-RU" w:eastAsia="en-US" w:bidi="ar-SA"/>
      </w:rPr>
    </w:lvl>
    <w:lvl w:ilvl="2" w:tplc="B7C461FC">
      <w:numFmt w:val="bullet"/>
      <w:lvlText w:val="•"/>
      <w:lvlJc w:val="left"/>
      <w:pPr>
        <w:ind w:left="2281" w:hanging="249"/>
      </w:pPr>
      <w:rPr>
        <w:rFonts w:hint="default"/>
        <w:lang w:val="ru-RU" w:eastAsia="en-US" w:bidi="ar-SA"/>
      </w:rPr>
    </w:lvl>
    <w:lvl w:ilvl="3" w:tplc="683AF950">
      <w:numFmt w:val="bullet"/>
      <w:lvlText w:val="•"/>
      <w:lvlJc w:val="left"/>
      <w:pPr>
        <w:ind w:left="3271" w:hanging="249"/>
      </w:pPr>
      <w:rPr>
        <w:rFonts w:hint="default"/>
        <w:lang w:val="ru-RU" w:eastAsia="en-US" w:bidi="ar-SA"/>
      </w:rPr>
    </w:lvl>
    <w:lvl w:ilvl="4" w:tplc="00AC1D4A">
      <w:numFmt w:val="bullet"/>
      <w:lvlText w:val="•"/>
      <w:lvlJc w:val="left"/>
      <w:pPr>
        <w:ind w:left="4262" w:hanging="249"/>
      </w:pPr>
      <w:rPr>
        <w:rFonts w:hint="default"/>
        <w:lang w:val="ru-RU" w:eastAsia="en-US" w:bidi="ar-SA"/>
      </w:rPr>
    </w:lvl>
    <w:lvl w:ilvl="5" w:tplc="E57675BA">
      <w:numFmt w:val="bullet"/>
      <w:lvlText w:val="•"/>
      <w:lvlJc w:val="left"/>
      <w:pPr>
        <w:ind w:left="5252" w:hanging="249"/>
      </w:pPr>
      <w:rPr>
        <w:rFonts w:hint="default"/>
        <w:lang w:val="ru-RU" w:eastAsia="en-US" w:bidi="ar-SA"/>
      </w:rPr>
    </w:lvl>
    <w:lvl w:ilvl="6" w:tplc="DF044506">
      <w:numFmt w:val="bullet"/>
      <w:lvlText w:val="•"/>
      <w:lvlJc w:val="left"/>
      <w:pPr>
        <w:ind w:left="6243" w:hanging="249"/>
      </w:pPr>
      <w:rPr>
        <w:rFonts w:hint="default"/>
        <w:lang w:val="ru-RU" w:eastAsia="en-US" w:bidi="ar-SA"/>
      </w:rPr>
    </w:lvl>
    <w:lvl w:ilvl="7" w:tplc="59188152">
      <w:numFmt w:val="bullet"/>
      <w:lvlText w:val="•"/>
      <w:lvlJc w:val="left"/>
      <w:pPr>
        <w:ind w:left="7233" w:hanging="249"/>
      </w:pPr>
      <w:rPr>
        <w:rFonts w:hint="default"/>
        <w:lang w:val="ru-RU" w:eastAsia="en-US" w:bidi="ar-SA"/>
      </w:rPr>
    </w:lvl>
    <w:lvl w:ilvl="8" w:tplc="B366FF58">
      <w:numFmt w:val="bullet"/>
      <w:lvlText w:val="•"/>
      <w:lvlJc w:val="left"/>
      <w:pPr>
        <w:ind w:left="8224" w:hanging="249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0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7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85134"/>
    <w:rsid w:val="00001D95"/>
    <w:rsid w:val="00020510"/>
    <w:rsid w:val="00085134"/>
    <w:rsid w:val="001E385A"/>
    <w:rsid w:val="00267DBE"/>
    <w:rsid w:val="002C1AE5"/>
    <w:rsid w:val="00331BB4"/>
    <w:rsid w:val="0036623A"/>
    <w:rsid w:val="00413D9D"/>
    <w:rsid w:val="0047622B"/>
    <w:rsid w:val="004A7AE9"/>
    <w:rsid w:val="004C270E"/>
    <w:rsid w:val="005847F6"/>
    <w:rsid w:val="00684F95"/>
    <w:rsid w:val="00697590"/>
    <w:rsid w:val="00782104"/>
    <w:rsid w:val="007B2A26"/>
    <w:rsid w:val="007D5354"/>
    <w:rsid w:val="00816D85"/>
    <w:rsid w:val="00845939"/>
    <w:rsid w:val="0088065A"/>
    <w:rsid w:val="008E57DD"/>
    <w:rsid w:val="009B3878"/>
    <w:rsid w:val="009C059E"/>
    <w:rsid w:val="00A40219"/>
    <w:rsid w:val="00A72B0C"/>
    <w:rsid w:val="00AB6033"/>
    <w:rsid w:val="00AB6409"/>
    <w:rsid w:val="00AE6EE3"/>
    <w:rsid w:val="00B1246E"/>
    <w:rsid w:val="00B40059"/>
    <w:rsid w:val="00B856B5"/>
    <w:rsid w:val="00CB5A02"/>
    <w:rsid w:val="00D648E3"/>
    <w:rsid w:val="00DB2616"/>
    <w:rsid w:val="00E34C2A"/>
    <w:rsid w:val="00E57CE1"/>
    <w:rsid w:val="00F22185"/>
    <w:rsid w:val="00F603C2"/>
    <w:rsid w:val="00F6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4642"/>
  <w15:docId w15:val="{8869DDE4-B516-4828-B3DD-31625FF2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link w:val="10"/>
    <w:uiPriority w:val="1"/>
    <w:qFormat/>
    <w:pPr>
      <w:ind w:left="57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7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before="90"/>
      <w:ind w:left="57"/>
    </w:pPr>
    <w:rPr>
      <w:sz w:val="36"/>
      <w:szCs w:val="36"/>
    </w:rPr>
  </w:style>
  <w:style w:type="paragraph" w:styleId="a5">
    <w:name w:val="List Paragraph"/>
    <w:basedOn w:val="a"/>
    <w:uiPriority w:val="34"/>
    <w:qFormat/>
    <w:pPr>
      <w:ind w:left="5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400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0059"/>
    <w:rPr>
      <w:rFonts w:ascii="Trebuchet MS" w:eastAsia="Trebuchet MS" w:hAnsi="Trebuchet MS" w:cs="Trebuchet MS"/>
      <w:lang w:val="ru-RU"/>
    </w:rPr>
  </w:style>
  <w:style w:type="paragraph" w:styleId="a8">
    <w:name w:val="footer"/>
    <w:basedOn w:val="a"/>
    <w:link w:val="a9"/>
    <w:uiPriority w:val="99"/>
    <w:unhideWhenUsed/>
    <w:rsid w:val="00B400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0059"/>
    <w:rPr>
      <w:rFonts w:ascii="Trebuchet MS" w:eastAsia="Trebuchet MS" w:hAnsi="Trebuchet MS" w:cs="Trebuchet MS"/>
      <w:lang w:val="ru-RU"/>
    </w:rPr>
  </w:style>
  <w:style w:type="paragraph" w:styleId="aa">
    <w:name w:val="Normal (Web)"/>
    <w:basedOn w:val="a"/>
    <w:uiPriority w:val="99"/>
    <w:unhideWhenUsed/>
    <w:rsid w:val="009B387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9B387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B3878"/>
    <w:rPr>
      <w:b/>
      <w:bCs/>
    </w:rPr>
  </w:style>
  <w:style w:type="character" w:styleId="ac">
    <w:name w:val="Emphasis"/>
    <w:basedOn w:val="a0"/>
    <w:uiPriority w:val="20"/>
    <w:qFormat/>
    <w:rsid w:val="009B3878"/>
    <w:rPr>
      <w:i/>
      <w:iCs/>
    </w:rPr>
  </w:style>
  <w:style w:type="paragraph" w:customStyle="1" w:styleId="11">
    <w:name w:val="Без интервала1"/>
    <w:rsid w:val="008E57DD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customStyle="1" w:styleId="apple-converted-space">
    <w:name w:val="apple-converted-space"/>
    <w:basedOn w:val="a0"/>
    <w:rsid w:val="0088065A"/>
  </w:style>
  <w:style w:type="character" w:customStyle="1" w:styleId="10">
    <w:name w:val="Заголовок 1 Знак"/>
    <w:basedOn w:val="a0"/>
    <w:link w:val="1"/>
    <w:uiPriority w:val="1"/>
    <w:rsid w:val="007D5354"/>
    <w:rPr>
      <w:rFonts w:ascii="Trebuchet MS" w:eastAsia="Trebuchet MS" w:hAnsi="Trebuchet MS" w:cs="Trebuchet MS"/>
      <w:b/>
      <w:bCs/>
      <w:sz w:val="26"/>
      <w:szCs w:val="26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7D535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D5354"/>
    <w:rPr>
      <w:rFonts w:ascii="Segoe UI" w:eastAsia="Trebuchet MS" w:hAnsi="Segoe UI" w:cs="Segoe UI"/>
      <w:sz w:val="18"/>
      <w:szCs w:val="18"/>
      <w:lang w:val="ru-RU"/>
    </w:rPr>
  </w:style>
  <w:style w:type="character" w:styleId="af">
    <w:name w:val="Hyperlink"/>
    <w:basedOn w:val="a0"/>
    <w:uiPriority w:val="99"/>
    <w:unhideWhenUsed/>
    <w:rsid w:val="00E57CE1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E57C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17</cp:revision>
  <cp:lastPrinted>2025-11-07T07:54:00Z</cp:lastPrinted>
  <dcterms:created xsi:type="dcterms:W3CDTF">2025-08-29T05:09:00Z</dcterms:created>
  <dcterms:modified xsi:type="dcterms:W3CDTF">2025-11-20T03:09:00Z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LastSaved">
    <vt:filetime>2025-08-29T00:00:00Z</vt:filetime>
  </property>
  <property fmtid="{D5CDD505-2E9C-101B-9397-08002B2CF9AE}" pid="4" name="Producer">
    <vt:lpwstr>3-Heights™ PDF Merge Split Shell 6.12.1.11 (http://www.pdf-tools.com)</vt:lpwstr>
  </property>
</Properties>
</file>